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FFCCBB" w14:textId="77777777" w:rsidR="004B7D02" w:rsidRPr="00C533C9" w:rsidRDefault="004B7D02" w:rsidP="006571A8">
      <w:pPr>
        <w:widowControl w:val="0"/>
        <w:autoSpaceDE w:val="0"/>
        <w:autoSpaceDN w:val="0"/>
        <w:adjustRightInd w:val="0"/>
        <w:spacing w:after="0" w:line="240" w:lineRule="auto"/>
        <w:contextualSpacing/>
        <w:rPr>
          <w:rFonts w:ascii="Times New Roman" w:hAnsi="Times New Roman" w:cs="Courier New"/>
          <w:b/>
          <w:bCs/>
          <w:sz w:val="24"/>
        </w:rPr>
      </w:pPr>
      <w:r w:rsidRPr="00C533C9">
        <w:rPr>
          <w:rFonts w:ascii="Times New Roman" w:hAnsi="Times New Roman" w:cs="Courier New"/>
          <w:b/>
          <w:bCs/>
          <w:sz w:val="24"/>
        </w:rPr>
        <w:t>Sorokin as Bilingual Stylist: His English Language Writings Examined from a Stylistic Perspective</w:t>
      </w:r>
    </w:p>
    <w:p w14:paraId="6A5DEAFD" w14:textId="77777777" w:rsidR="004B7D02" w:rsidRPr="00C533C9" w:rsidRDefault="004B7D02" w:rsidP="006571A8">
      <w:pPr>
        <w:widowControl w:val="0"/>
        <w:autoSpaceDE w:val="0"/>
        <w:autoSpaceDN w:val="0"/>
        <w:adjustRightInd w:val="0"/>
        <w:spacing w:after="0" w:line="240" w:lineRule="auto"/>
        <w:contextualSpacing/>
        <w:rPr>
          <w:rFonts w:ascii="Times New Roman" w:hAnsi="Times New Roman" w:cs="Courier New"/>
          <w:b/>
          <w:bCs/>
          <w:sz w:val="24"/>
        </w:rPr>
      </w:pPr>
    </w:p>
    <w:p w14:paraId="7BC7416D" w14:textId="77777777" w:rsidR="00850D16" w:rsidRDefault="004B7D02" w:rsidP="006571A8">
      <w:pPr>
        <w:widowControl w:val="0"/>
        <w:autoSpaceDE w:val="0"/>
        <w:autoSpaceDN w:val="0"/>
        <w:adjustRightInd w:val="0"/>
        <w:spacing w:after="0" w:line="240" w:lineRule="auto"/>
        <w:contextualSpacing/>
        <w:rPr>
          <w:rFonts w:ascii="Times New Roman" w:hAnsi="Times New Roman" w:cs="Courier New"/>
          <w:b/>
          <w:bCs/>
          <w:sz w:val="24"/>
        </w:rPr>
      </w:pPr>
      <w:r w:rsidRPr="00C533C9">
        <w:rPr>
          <w:rFonts w:ascii="Times New Roman" w:hAnsi="Times New Roman" w:cs="Courier New"/>
          <w:b/>
          <w:bCs/>
          <w:sz w:val="24"/>
        </w:rPr>
        <w:t>by Roger W. Smith</w:t>
      </w:r>
    </w:p>
    <w:p w14:paraId="665F12B0" w14:textId="283D3E52" w:rsidR="004B7D02" w:rsidRPr="00970BDC" w:rsidRDefault="004B7D02" w:rsidP="006571A8">
      <w:pPr>
        <w:widowControl w:val="0"/>
        <w:autoSpaceDE w:val="0"/>
        <w:autoSpaceDN w:val="0"/>
        <w:adjustRightInd w:val="0"/>
        <w:spacing w:after="0" w:line="240" w:lineRule="auto"/>
        <w:contextualSpacing/>
        <w:rPr>
          <w:rFonts w:ascii="Times New Roman" w:hAnsi="Times New Roman" w:cs="Courier New"/>
          <w:sz w:val="24"/>
        </w:rPr>
      </w:pPr>
    </w:p>
    <w:p w14:paraId="468BB242" w14:textId="0CDD0533" w:rsidR="005413B6" w:rsidRDefault="005413B6" w:rsidP="006571A8">
      <w:pPr>
        <w:widowControl w:val="0"/>
        <w:autoSpaceDE w:val="0"/>
        <w:autoSpaceDN w:val="0"/>
        <w:adjustRightInd w:val="0"/>
        <w:spacing w:after="0" w:line="240" w:lineRule="auto"/>
        <w:contextualSpacing/>
        <w:rPr>
          <w:rFonts w:ascii="Times New Roman" w:hAnsi="Times New Roman" w:cs="Courier New"/>
          <w:bCs/>
          <w:sz w:val="24"/>
        </w:rPr>
      </w:pPr>
    </w:p>
    <w:p w14:paraId="161D3598" w14:textId="799DC74E" w:rsidR="00A14AA8" w:rsidRDefault="00A14AA8" w:rsidP="006571A8">
      <w:pPr>
        <w:widowControl w:val="0"/>
        <w:autoSpaceDE w:val="0"/>
        <w:autoSpaceDN w:val="0"/>
        <w:adjustRightInd w:val="0"/>
        <w:spacing w:after="0" w:line="240" w:lineRule="auto"/>
        <w:contextualSpacing/>
        <w:rPr>
          <w:rFonts w:ascii="Times New Roman" w:hAnsi="Times New Roman" w:cs="Courier New"/>
          <w:bCs/>
          <w:sz w:val="24"/>
        </w:rPr>
      </w:pPr>
    </w:p>
    <w:p w14:paraId="24314A25" w14:textId="77777777" w:rsidR="005413B6" w:rsidRPr="00970BDC" w:rsidRDefault="005413B6" w:rsidP="006571A8">
      <w:pPr>
        <w:widowControl w:val="0"/>
        <w:autoSpaceDE w:val="0"/>
        <w:autoSpaceDN w:val="0"/>
        <w:adjustRightInd w:val="0"/>
        <w:spacing w:after="0" w:line="240" w:lineRule="auto"/>
        <w:contextualSpacing/>
        <w:rPr>
          <w:rFonts w:ascii="Times New Roman" w:hAnsi="Times New Roman" w:cs="Courier New"/>
          <w:bCs/>
          <w:sz w:val="24"/>
        </w:rPr>
      </w:pPr>
    </w:p>
    <w:p w14:paraId="50F9CCD9" w14:textId="75185AB6" w:rsidR="00850D16" w:rsidRPr="00746C0D" w:rsidRDefault="004B7D02" w:rsidP="006571A8">
      <w:pPr>
        <w:widowControl w:val="0"/>
        <w:autoSpaceDE w:val="0"/>
        <w:autoSpaceDN w:val="0"/>
        <w:adjustRightInd w:val="0"/>
        <w:spacing w:after="0" w:line="240" w:lineRule="auto"/>
        <w:contextualSpacing/>
        <w:rPr>
          <w:rFonts w:ascii="Times New Roman" w:hAnsi="Times New Roman" w:cs="Courier New"/>
          <w:b/>
          <w:sz w:val="24"/>
        </w:rPr>
      </w:pPr>
      <w:r w:rsidRPr="00746C0D">
        <w:rPr>
          <w:rFonts w:ascii="Times New Roman" w:hAnsi="Times New Roman" w:cs="Courier New"/>
          <w:b/>
          <w:sz w:val="24"/>
        </w:rPr>
        <w:t>Abstract</w:t>
      </w:r>
    </w:p>
    <w:p w14:paraId="425CEAFC" w14:textId="01AF8A8F" w:rsidR="00A41601" w:rsidRPr="00970BDC" w:rsidRDefault="00A41601" w:rsidP="006571A8">
      <w:pPr>
        <w:widowControl w:val="0"/>
        <w:autoSpaceDE w:val="0"/>
        <w:autoSpaceDN w:val="0"/>
        <w:adjustRightInd w:val="0"/>
        <w:spacing w:after="0" w:line="240" w:lineRule="auto"/>
        <w:contextualSpacing/>
        <w:rPr>
          <w:rFonts w:ascii="Times New Roman" w:hAnsi="Times New Roman" w:cs="Courier New"/>
          <w:bCs/>
          <w:sz w:val="24"/>
        </w:rPr>
      </w:pPr>
    </w:p>
    <w:p w14:paraId="46634E97" w14:textId="58FED69F" w:rsidR="00A41601" w:rsidRPr="00970BDC" w:rsidRDefault="00AD603B" w:rsidP="006571A8">
      <w:pPr>
        <w:widowControl w:val="0"/>
        <w:autoSpaceDE w:val="0"/>
        <w:autoSpaceDN w:val="0"/>
        <w:adjustRightInd w:val="0"/>
        <w:spacing w:after="0" w:line="240" w:lineRule="auto"/>
        <w:contextualSpacing/>
        <w:rPr>
          <w:rFonts w:ascii="Times New Roman" w:hAnsi="Times New Roman" w:cs="Courier New"/>
          <w:bCs/>
          <w:sz w:val="24"/>
        </w:rPr>
      </w:pPr>
      <w:r w:rsidRPr="00970BDC">
        <w:rPr>
          <w:rFonts w:ascii="Times New Roman" w:hAnsi="Times New Roman" w:cs="Courier New"/>
          <w:bCs/>
          <w:sz w:val="24"/>
        </w:rPr>
        <w:t xml:space="preserve">This </w:t>
      </w:r>
      <w:r w:rsidR="0086385B" w:rsidRPr="00970BDC">
        <w:rPr>
          <w:rFonts w:ascii="Times New Roman" w:hAnsi="Times New Roman" w:cs="Courier New"/>
          <w:bCs/>
          <w:sz w:val="24"/>
        </w:rPr>
        <w:t>article</w:t>
      </w:r>
      <w:r w:rsidRPr="00970BDC">
        <w:rPr>
          <w:rFonts w:ascii="Times New Roman" w:hAnsi="Times New Roman" w:cs="Courier New"/>
          <w:bCs/>
          <w:sz w:val="24"/>
        </w:rPr>
        <w:t xml:space="preserve"> </w:t>
      </w:r>
      <w:r w:rsidR="0086385B" w:rsidRPr="00970BDC">
        <w:rPr>
          <w:rFonts w:ascii="Times New Roman" w:hAnsi="Times New Roman" w:cs="Courier New"/>
          <w:bCs/>
          <w:sz w:val="24"/>
        </w:rPr>
        <w:t>discusses</w:t>
      </w:r>
      <w:r w:rsidRPr="00970BDC">
        <w:rPr>
          <w:rFonts w:ascii="Times New Roman" w:hAnsi="Times New Roman" w:cs="Courier New"/>
          <w:bCs/>
          <w:sz w:val="24"/>
        </w:rPr>
        <w:t xml:space="preserve"> the</w:t>
      </w:r>
      <w:r w:rsidR="00A17FD2" w:rsidRPr="00970BDC">
        <w:rPr>
          <w:rFonts w:ascii="Times New Roman" w:hAnsi="Times New Roman" w:cs="Courier New"/>
          <w:bCs/>
          <w:sz w:val="24"/>
        </w:rPr>
        <w:t xml:space="preserve"> </w:t>
      </w:r>
      <w:r w:rsidR="0086385B" w:rsidRPr="00970BDC">
        <w:rPr>
          <w:rFonts w:ascii="Times New Roman" w:hAnsi="Times New Roman" w:cs="Courier New"/>
          <w:bCs/>
          <w:sz w:val="24"/>
        </w:rPr>
        <w:t>English</w:t>
      </w:r>
      <w:r w:rsidR="00A17FD2" w:rsidRPr="00970BDC">
        <w:rPr>
          <w:rFonts w:ascii="Times New Roman" w:hAnsi="Times New Roman" w:cs="Courier New"/>
          <w:bCs/>
          <w:sz w:val="24"/>
        </w:rPr>
        <w:t xml:space="preserve"> </w:t>
      </w:r>
      <w:r w:rsidR="0086385B" w:rsidRPr="00970BDC">
        <w:rPr>
          <w:rFonts w:ascii="Times New Roman" w:hAnsi="Times New Roman" w:cs="Courier New"/>
          <w:bCs/>
          <w:sz w:val="24"/>
        </w:rPr>
        <w:t>language</w:t>
      </w:r>
      <w:r w:rsidR="00A17FD2" w:rsidRPr="00970BDC">
        <w:rPr>
          <w:rFonts w:ascii="Times New Roman" w:hAnsi="Times New Roman" w:cs="Courier New"/>
          <w:bCs/>
          <w:sz w:val="24"/>
        </w:rPr>
        <w:t xml:space="preserve"> </w:t>
      </w:r>
      <w:r w:rsidR="0086385B" w:rsidRPr="00970BDC">
        <w:rPr>
          <w:rFonts w:ascii="Times New Roman" w:hAnsi="Times New Roman" w:cs="Courier New"/>
          <w:bCs/>
          <w:sz w:val="24"/>
        </w:rPr>
        <w:t>writings</w:t>
      </w:r>
      <w:r w:rsidR="00A17FD2" w:rsidRPr="00970BDC">
        <w:rPr>
          <w:rFonts w:ascii="Times New Roman" w:hAnsi="Times New Roman" w:cs="Courier New"/>
          <w:bCs/>
          <w:sz w:val="24"/>
        </w:rPr>
        <w:t xml:space="preserve"> of the </w:t>
      </w:r>
      <w:r w:rsidR="0086385B" w:rsidRPr="00970BDC">
        <w:rPr>
          <w:rFonts w:ascii="Times New Roman" w:hAnsi="Times New Roman" w:cs="Courier New"/>
          <w:bCs/>
          <w:sz w:val="24"/>
        </w:rPr>
        <w:t>world</w:t>
      </w:r>
      <w:r w:rsidR="00A17FD2" w:rsidRPr="00970BDC">
        <w:rPr>
          <w:rFonts w:ascii="Times New Roman" w:hAnsi="Times New Roman" w:cs="Courier New"/>
          <w:bCs/>
          <w:sz w:val="24"/>
        </w:rPr>
        <w:t xml:space="preserve"> famous Ru</w:t>
      </w:r>
      <w:r w:rsidR="0086385B" w:rsidRPr="00970BDC">
        <w:rPr>
          <w:rFonts w:ascii="Times New Roman" w:hAnsi="Times New Roman" w:cs="Courier New"/>
          <w:bCs/>
          <w:sz w:val="24"/>
        </w:rPr>
        <w:t>ss</w:t>
      </w:r>
      <w:r w:rsidR="00A17FD2" w:rsidRPr="00970BDC">
        <w:rPr>
          <w:rFonts w:ascii="Times New Roman" w:hAnsi="Times New Roman" w:cs="Courier New"/>
          <w:bCs/>
          <w:sz w:val="24"/>
        </w:rPr>
        <w:t>ian-Ame</w:t>
      </w:r>
      <w:r w:rsidR="0086385B" w:rsidRPr="00970BDC">
        <w:rPr>
          <w:rFonts w:ascii="Times New Roman" w:hAnsi="Times New Roman" w:cs="Courier New"/>
          <w:bCs/>
          <w:sz w:val="24"/>
        </w:rPr>
        <w:t>ri</w:t>
      </w:r>
      <w:r w:rsidR="00A17FD2" w:rsidRPr="00970BDC">
        <w:rPr>
          <w:rFonts w:ascii="Times New Roman" w:hAnsi="Times New Roman" w:cs="Courier New"/>
          <w:bCs/>
          <w:sz w:val="24"/>
        </w:rPr>
        <w:t xml:space="preserve">can </w:t>
      </w:r>
      <w:r w:rsidR="0086385B" w:rsidRPr="00970BDC">
        <w:rPr>
          <w:rFonts w:ascii="Times New Roman" w:hAnsi="Times New Roman" w:cs="Courier New"/>
          <w:bCs/>
          <w:sz w:val="24"/>
        </w:rPr>
        <w:t>sociologist</w:t>
      </w:r>
      <w:r w:rsidR="00A17FD2" w:rsidRPr="00970BDC">
        <w:rPr>
          <w:rFonts w:ascii="Times New Roman" w:hAnsi="Times New Roman" w:cs="Courier New"/>
          <w:bCs/>
          <w:sz w:val="24"/>
        </w:rPr>
        <w:t xml:space="preserve"> </w:t>
      </w:r>
      <w:r w:rsidR="0086385B" w:rsidRPr="00970BDC">
        <w:rPr>
          <w:rFonts w:ascii="Times New Roman" w:hAnsi="Times New Roman" w:cs="Courier New"/>
          <w:bCs/>
          <w:sz w:val="24"/>
        </w:rPr>
        <w:t>Pitirim</w:t>
      </w:r>
      <w:r w:rsidR="00A17FD2" w:rsidRPr="00970BDC">
        <w:rPr>
          <w:rFonts w:ascii="Times New Roman" w:hAnsi="Times New Roman" w:cs="Courier New"/>
          <w:bCs/>
          <w:sz w:val="24"/>
        </w:rPr>
        <w:t xml:space="preserve"> A. Sorokin from the point of </w:t>
      </w:r>
      <w:r w:rsidR="0086385B" w:rsidRPr="00970BDC">
        <w:rPr>
          <w:rFonts w:ascii="Times New Roman" w:hAnsi="Times New Roman" w:cs="Courier New"/>
          <w:bCs/>
          <w:sz w:val="24"/>
        </w:rPr>
        <w:t>view</w:t>
      </w:r>
      <w:r w:rsidR="00A17FD2" w:rsidRPr="00970BDC">
        <w:rPr>
          <w:rFonts w:ascii="Times New Roman" w:hAnsi="Times New Roman" w:cs="Courier New"/>
          <w:bCs/>
          <w:sz w:val="24"/>
        </w:rPr>
        <w:t xml:space="preserve"> of the </w:t>
      </w:r>
      <w:r w:rsidR="0086385B" w:rsidRPr="00970BDC">
        <w:rPr>
          <w:rFonts w:ascii="Times New Roman" w:hAnsi="Times New Roman" w:cs="Courier New"/>
          <w:bCs/>
          <w:sz w:val="24"/>
        </w:rPr>
        <w:t>author’s</w:t>
      </w:r>
      <w:r w:rsidR="00A17FD2" w:rsidRPr="00970BDC">
        <w:rPr>
          <w:rFonts w:ascii="Times New Roman" w:hAnsi="Times New Roman" w:cs="Courier New"/>
          <w:bCs/>
          <w:sz w:val="24"/>
        </w:rPr>
        <w:t xml:space="preserve"> style.</w:t>
      </w:r>
      <w:r w:rsidR="0086385B" w:rsidRPr="00970BDC">
        <w:rPr>
          <w:rFonts w:ascii="Times New Roman" w:hAnsi="Times New Roman" w:cs="Courier New"/>
          <w:bCs/>
          <w:sz w:val="24"/>
        </w:rPr>
        <w:t xml:space="preserve"> English</w:t>
      </w:r>
      <w:r w:rsidR="00A17FD2" w:rsidRPr="00970BDC">
        <w:rPr>
          <w:rFonts w:ascii="Times New Roman" w:hAnsi="Times New Roman" w:cs="Courier New"/>
          <w:bCs/>
          <w:sz w:val="24"/>
        </w:rPr>
        <w:t xml:space="preserve"> was an acquired </w:t>
      </w:r>
      <w:r w:rsidR="0086385B" w:rsidRPr="00970BDC">
        <w:rPr>
          <w:rFonts w:ascii="Times New Roman" w:hAnsi="Times New Roman" w:cs="Courier New"/>
          <w:bCs/>
          <w:sz w:val="24"/>
        </w:rPr>
        <w:t xml:space="preserve">language </w:t>
      </w:r>
      <w:r w:rsidR="00A17FD2" w:rsidRPr="00970BDC">
        <w:rPr>
          <w:rFonts w:ascii="Times New Roman" w:hAnsi="Times New Roman" w:cs="Courier New"/>
          <w:bCs/>
          <w:sz w:val="24"/>
        </w:rPr>
        <w:t>for Sorokin.</w:t>
      </w:r>
      <w:r w:rsidR="0086385B" w:rsidRPr="00970BDC">
        <w:rPr>
          <w:rFonts w:ascii="Times New Roman" w:hAnsi="Times New Roman" w:cs="Courier New"/>
          <w:bCs/>
          <w:sz w:val="24"/>
        </w:rPr>
        <w:t xml:space="preserve"> </w:t>
      </w:r>
      <w:r w:rsidR="00A17FD2" w:rsidRPr="00970BDC">
        <w:rPr>
          <w:rFonts w:ascii="Times New Roman" w:hAnsi="Times New Roman" w:cs="Courier New"/>
          <w:bCs/>
          <w:sz w:val="24"/>
        </w:rPr>
        <w:t xml:space="preserve">Many of the </w:t>
      </w:r>
      <w:r w:rsidR="0086385B" w:rsidRPr="00970BDC">
        <w:rPr>
          <w:rFonts w:ascii="Times New Roman" w:hAnsi="Times New Roman" w:cs="Courier New"/>
          <w:bCs/>
          <w:sz w:val="24"/>
        </w:rPr>
        <w:t xml:space="preserve">strengths </w:t>
      </w:r>
      <w:r w:rsidR="00A17FD2" w:rsidRPr="00970BDC">
        <w:rPr>
          <w:rFonts w:ascii="Times New Roman" w:hAnsi="Times New Roman" w:cs="Courier New"/>
          <w:bCs/>
          <w:sz w:val="24"/>
        </w:rPr>
        <w:t>of Sorokin as a writer in Russia are</w:t>
      </w:r>
      <w:r w:rsidR="0086385B" w:rsidRPr="00970BDC">
        <w:rPr>
          <w:rFonts w:ascii="Times New Roman" w:hAnsi="Times New Roman" w:cs="Courier New"/>
          <w:bCs/>
          <w:sz w:val="24"/>
        </w:rPr>
        <w:t xml:space="preserve"> </w:t>
      </w:r>
      <w:r w:rsidR="00A17FD2" w:rsidRPr="00970BDC">
        <w:rPr>
          <w:rFonts w:ascii="Times New Roman" w:hAnsi="Times New Roman" w:cs="Courier New"/>
          <w:bCs/>
          <w:sz w:val="24"/>
        </w:rPr>
        <w:t xml:space="preserve">present in his English </w:t>
      </w:r>
      <w:r w:rsidR="0086385B" w:rsidRPr="00970BDC">
        <w:rPr>
          <w:rFonts w:ascii="Times New Roman" w:hAnsi="Times New Roman" w:cs="Courier New"/>
          <w:bCs/>
          <w:sz w:val="24"/>
        </w:rPr>
        <w:t>language</w:t>
      </w:r>
      <w:r w:rsidR="00A17FD2" w:rsidRPr="00970BDC">
        <w:rPr>
          <w:rFonts w:ascii="Times New Roman" w:hAnsi="Times New Roman" w:cs="Courier New"/>
          <w:bCs/>
          <w:sz w:val="24"/>
        </w:rPr>
        <w:t xml:space="preserve"> works. The </w:t>
      </w:r>
      <w:r w:rsidR="0086385B" w:rsidRPr="00970BDC">
        <w:rPr>
          <w:rFonts w:ascii="Times New Roman" w:hAnsi="Times New Roman" w:cs="Courier New"/>
          <w:bCs/>
          <w:sz w:val="24"/>
        </w:rPr>
        <w:t>stylistic</w:t>
      </w:r>
      <w:r w:rsidR="00A17FD2" w:rsidRPr="00970BDC">
        <w:rPr>
          <w:rFonts w:ascii="Times New Roman" w:hAnsi="Times New Roman" w:cs="Courier New"/>
          <w:bCs/>
          <w:sz w:val="24"/>
        </w:rPr>
        <w:t xml:space="preserve"> </w:t>
      </w:r>
      <w:r w:rsidR="0086385B" w:rsidRPr="00970BDC">
        <w:rPr>
          <w:rFonts w:ascii="Times New Roman" w:hAnsi="Times New Roman" w:cs="Courier New"/>
          <w:bCs/>
          <w:sz w:val="24"/>
        </w:rPr>
        <w:t>faults</w:t>
      </w:r>
      <w:r w:rsidR="00A17FD2" w:rsidRPr="00970BDC">
        <w:rPr>
          <w:rFonts w:ascii="Times New Roman" w:hAnsi="Times New Roman" w:cs="Courier New"/>
          <w:bCs/>
          <w:sz w:val="24"/>
        </w:rPr>
        <w:t xml:space="preserve"> that some critic</w:t>
      </w:r>
      <w:r w:rsidR="00216D2C">
        <w:rPr>
          <w:rFonts w:ascii="Times New Roman" w:hAnsi="Times New Roman" w:cs="Courier New"/>
          <w:bCs/>
          <w:sz w:val="24"/>
        </w:rPr>
        <w:t>s have</w:t>
      </w:r>
      <w:r w:rsidR="00A17FD2" w:rsidRPr="00970BDC">
        <w:rPr>
          <w:rFonts w:ascii="Times New Roman" w:hAnsi="Times New Roman" w:cs="Courier New"/>
          <w:bCs/>
          <w:sz w:val="24"/>
        </w:rPr>
        <w:t xml:space="preserve"> noted</w:t>
      </w:r>
      <w:r w:rsidR="0086385B" w:rsidRPr="00970BDC">
        <w:rPr>
          <w:rFonts w:ascii="Times New Roman" w:hAnsi="Times New Roman" w:cs="Courier New"/>
          <w:bCs/>
          <w:sz w:val="24"/>
        </w:rPr>
        <w:t xml:space="preserve"> </w:t>
      </w:r>
      <w:r w:rsidR="00A17FD2" w:rsidRPr="00970BDC">
        <w:rPr>
          <w:rFonts w:ascii="Times New Roman" w:hAnsi="Times New Roman" w:cs="Courier New"/>
          <w:bCs/>
          <w:sz w:val="24"/>
        </w:rPr>
        <w:t xml:space="preserve">can be </w:t>
      </w:r>
      <w:r w:rsidR="0086385B" w:rsidRPr="00970BDC">
        <w:rPr>
          <w:rFonts w:ascii="Times New Roman" w:hAnsi="Times New Roman" w:cs="Courier New"/>
          <w:bCs/>
          <w:sz w:val="24"/>
        </w:rPr>
        <w:t>attributed</w:t>
      </w:r>
      <w:r w:rsidR="00A17FD2" w:rsidRPr="00970BDC">
        <w:rPr>
          <w:rFonts w:ascii="Times New Roman" w:hAnsi="Times New Roman" w:cs="Courier New"/>
          <w:bCs/>
          <w:sz w:val="24"/>
        </w:rPr>
        <w:t xml:space="preserve"> both to Sorokin’s </w:t>
      </w:r>
      <w:r w:rsidR="0086385B" w:rsidRPr="00970BDC">
        <w:rPr>
          <w:rFonts w:ascii="Times New Roman" w:hAnsi="Times New Roman" w:cs="Courier New"/>
          <w:bCs/>
          <w:sz w:val="24"/>
        </w:rPr>
        <w:t xml:space="preserve">lacking </w:t>
      </w:r>
      <w:r w:rsidR="00A17FD2" w:rsidRPr="00970BDC">
        <w:rPr>
          <w:rFonts w:ascii="Times New Roman" w:hAnsi="Times New Roman" w:cs="Courier New"/>
          <w:bCs/>
          <w:sz w:val="24"/>
        </w:rPr>
        <w:t>complete mastery of English and to his</w:t>
      </w:r>
      <w:r w:rsidR="0086385B" w:rsidRPr="00970BDC">
        <w:rPr>
          <w:rFonts w:ascii="Times New Roman" w:hAnsi="Times New Roman" w:cs="Courier New"/>
          <w:bCs/>
          <w:sz w:val="24"/>
        </w:rPr>
        <w:t xml:space="preserve"> habits</w:t>
      </w:r>
      <w:r w:rsidR="00A17FD2" w:rsidRPr="00970BDC">
        <w:rPr>
          <w:rFonts w:ascii="Times New Roman" w:hAnsi="Times New Roman" w:cs="Courier New"/>
          <w:bCs/>
          <w:sz w:val="24"/>
        </w:rPr>
        <w:t xml:space="preserve"> of </w:t>
      </w:r>
      <w:r w:rsidR="0086385B" w:rsidRPr="00970BDC">
        <w:rPr>
          <w:rFonts w:ascii="Times New Roman" w:hAnsi="Times New Roman" w:cs="Courier New"/>
          <w:bCs/>
          <w:sz w:val="24"/>
        </w:rPr>
        <w:t>composition</w:t>
      </w:r>
      <w:r w:rsidR="00A17FD2" w:rsidRPr="00970BDC">
        <w:rPr>
          <w:rFonts w:ascii="Times New Roman" w:hAnsi="Times New Roman" w:cs="Courier New"/>
          <w:bCs/>
          <w:sz w:val="24"/>
        </w:rPr>
        <w:t>.</w:t>
      </w:r>
      <w:r w:rsidR="0086385B" w:rsidRPr="00970BDC">
        <w:rPr>
          <w:rFonts w:ascii="Times New Roman" w:hAnsi="Times New Roman" w:cs="Courier New"/>
          <w:bCs/>
          <w:sz w:val="24"/>
        </w:rPr>
        <w:t xml:space="preserve"> </w:t>
      </w:r>
      <w:r w:rsidR="00A17FD2" w:rsidRPr="00970BDC">
        <w:rPr>
          <w:rFonts w:ascii="Times New Roman" w:hAnsi="Times New Roman" w:cs="Courier New"/>
          <w:bCs/>
          <w:sz w:val="24"/>
        </w:rPr>
        <w:t xml:space="preserve">A </w:t>
      </w:r>
      <w:r w:rsidR="0086385B" w:rsidRPr="00970BDC">
        <w:rPr>
          <w:rFonts w:ascii="Times New Roman" w:hAnsi="Times New Roman" w:cs="Courier New"/>
          <w:bCs/>
          <w:sz w:val="24"/>
        </w:rPr>
        <w:t>selection</w:t>
      </w:r>
      <w:r w:rsidR="00A17FD2" w:rsidRPr="00970BDC">
        <w:rPr>
          <w:rFonts w:ascii="Times New Roman" w:hAnsi="Times New Roman" w:cs="Courier New"/>
          <w:bCs/>
          <w:sz w:val="24"/>
        </w:rPr>
        <w:t xml:space="preserve"> of </w:t>
      </w:r>
      <w:r w:rsidR="0086385B" w:rsidRPr="00970BDC">
        <w:rPr>
          <w:rFonts w:ascii="Times New Roman" w:hAnsi="Times New Roman" w:cs="Courier New"/>
          <w:bCs/>
          <w:sz w:val="24"/>
        </w:rPr>
        <w:t>Sorokin’s</w:t>
      </w:r>
      <w:r w:rsidR="00A17FD2" w:rsidRPr="00970BDC">
        <w:rPr>
          <w:rFonts w:ascii="Times New Roman" w:hAnsi="Times New Roman" w:cs="Courier New"/>
          <w:bCs/>
          <w:sz w:val="24"/>
        </w:rPr>
        <w:t xml:space="preserve"> </w:t>
      </w:r>
      <w:r w:rsidR="0086385B" w:rsidRPr="00970BDC">
        <w:rPr>
          <w:rFonts w:ascii="Times New Roman" w:hAnsi="Times New Roman" w:cs="Courier New"/>
          <w:bCs/>
          <w:sz w:val="24"/>
        </w:rPr>
        <w:t xml:space="preserve">writings </w:t>
      </w:r>
      <w:r w:rsidR="00A17FD2" w:rsidRPr="00970BDC">
        <w:rPr>
          <w:rFonts w:ascii="Times New Roman" w:hAnsi="Times New Roman" w:cs="Courier New"/>
          <w:bCs/>
          <w:sz w:val="24"/>
        </w:rPr>
        <w:t xml:space="preserve">in the </w:t>
      </w:r>
      <w:r w:rsidR="0086385B" w:rsidRPr="00970BDC">
        <w:rPr>
          <w:rFonts w:ascii="Times New Roman" w:hAnsi="Times New Roman" w:cs="Courier New"/>
          <w:bCs/>
          <w:sz w:val="24"/>
        </w:rPr>
        <w:t>American popular press ha</w:t>
      </w:r>
      <w:r w:rsidR="00216D2C">
        <w:rPr>
          <w:rFonts w:ascii="Times New Roman" w:hAnsi="Times New Roman" w:cs="Courier New"/>
          <w:bCs/>
          <w:sz w:val="24"/>
        </w:rPr>
        <w:t>s</w:t>
      </w:r>
      <w:r w:rsidR="0086385B" w:rsidRPr="00970BDC">
        <w:rPr>
          <w:rFonts w:ascii="Times New Roman" w:hAnsi="Times New Roman" w:cs="Courier New"/>
          <w:bCs/>
          <w:sz w:val="24"/>
        </w:rPr>
        <w:t xml:space="preserve"> been examined.</w:t>
      </w:r>
    </w:p>
    <w:p w14:paraId="3AAF8A33" w14:textId="7B558803" w:rsidR="0086385B" w:rsidRPr="00970BDC" w:rsidRDefault="0086385B" w:rsidP="006571A8">
      <w:pPr>
        <w:widowControl w:val="0"/>
        <w:autoSpaceDE w:val="0"/>
        <w:autoSpaceDN w:val="0"/>
        <w:adjustRightInd w:val="0"/>
        <w:spacing w:after="0" w:line="240" w:lineRule="auto"/>
        <w:contextualSpacing/>
        <w:rPr>
          <w:rFonts w:ascii="Times New Roman" w:hAnsi="Times New Roman" w:cs="Courier New"/>
          <w:bCs/>
          <w:sz w:val="24"/>
        </w:rPr>
      </w:pPr>
    </w:p>
    <w:p w14:paraId="1B4FD1DB" w14:textId="1D38F138" w:rsidR="0086385B" w:rsidRDefault="0086385B" w:rsidP="006571A8">
      <w:pPr>
        <w:widowControl w:val="0"/>
        <w:autoSpaceDE w:val="0"/>
        <w:autoSpaceDN w:val="0"/>
        <w:adjustRightInd w:val="0"/>
        <w:spacing w:after="0" w:line="240" w:lineRule="auto"/>
        <w:contextualSpacing/>
        <w:rPr>
          <w:rFonts w:ascii="Times New Roman" w:hAnsi="Times New Roman" w:cs="Courier New"/>
          <w:bCs/>
          <w:sz w:val="24"/>
        </w:rPr>
      </w:pPr>
      <w:r w:rsidRPr="00970BDC">
        <w:rPr>
          <w:rFonts w:ascii="Times New Roman" w:hAnsi="Times New Roman" w:cs="Courier New"/>
          <w:bCs/>
          <w:sz w:val="24"/>
        </w:rPr>
        <w:t>Keywords: sociology, journalism, multilingualism</w:t>
      </w:r>
    </w:p>
    <w:p w14:paraId="2C8AC3D7" w14:textId="6287E86B" w:rsidR="006571A8" w:rsidRDefault="006571A8" w:rsidP="006571A8">
      <w:pPr>
        <w:widowControl w:val="0"/>
        <w:autoSpaceDE w:val="0"/>
        <w:autoSpaceDN w:val="0"/>
        <w:adjustRightInd w:val="0"/>
        <w:spacing w:after="0" w:line="240" w:lineRule="auto"/>
        <w:contextualSpacing/>
        <w:rPr>
          <w:rFonts w:ascii="Times New Roman" w:hAnsi="Times New Roman" w:cs="Courier New"/>
          <w:bCs/>
          <w:sz w:val="24"/>
        </w:rPr>
      </w:pPr>
    </w:p>
    <w:p w14:paraId="12EC3E7F" w14:textId="0C2637A7" w:rsidR="006571A8" w:rsidRDefault="006571A8" w:rsidP="006571A8">
      <w:pPr>
        <w:widowControl w:val="0"/>
        <w:autoSpaceDE w:val="0"/>
        <w:autoSpaceDN w:val="0"/>
        <w:adjustRightInd w:val="0"/>
        <w:spacing w:after="0" w:line="240" w:lineRule="auto"/>
        <w:contextualSpacing/>
        <w:rPr>
          <w:rFonts w:ascii="Times New Roman" w:hAnsi="Times New Roman" w:cs="Courier New"/>
          <w:bCs/>
          <w:sz w:val="24"/>
        </w:rPr>
      </w:pPr>
    </w:p>
    <w:p w14:paraId="3131A6E9" w14:textId="77777777" w:rsidR="006571A8" w:rsidRPr="00970BDC" w:rsidRDefault="006571A8" w:rsidP="006571A8">
      <w:pPr>
        <w:widowControl w:val="0"/>
        <w:autoSpaceDE w:val="0"/>
        <w:autoSpaceDN w:val="0"/>
        <w:adjustRightInd w:val="0"/>
        <w:spacing w:after="0" w:line="240" w:lineRule="auto"/>
        <w:contextualSpacing/>
        <w:rPr>
          <w:rFonts w:ascii="Times New Roman" w:hAnsi="Times New Roman" w:cs="Courier New"/>
          <w:bCs/>
          <w:sz w:val="24"/>
        </w:rPr>
      </w:pPr>
      <w:bookmarkStart w:id="0" w:name="_GoBack"/>
      <w:bookmarkEnd w:id="0"/>
    </w:p>
    <w:p w14:paraId="025249AB" w14:textId="77777777" w:rsidR="00850D16" w:rsidRDefault="00850D16" w:rsidP="006571A8">
      <w:pPr>
        <w:widowControl w:val="0"/>
        <w:autoSpaceDE w:val="0"/>
        <w:autoSpaceDN w:val="0"/>
        <w:adjustRightInd w:val="0"/>
        <w:spacing w:after="0" w:line="240" w:lineRule="auto"/>
        <w:contextualSpacing/>
        <w:rPr>
          <w:rFonts w:ascii="Times New Roman" w:hAnsi="Times New Roman" w:cs="Courier New"/>
          <w:b/>
          <w:bCs/>
          <w:sz w:val="24"/>
        </w:rPr>
      </w:pPr>
    </w:p>
    <w:p w14:paraId="5FAD8E42" w14:textId="77777777" w:rsidR="00850D16" w:rsidRDefault="00850D16" w:rsidP="006571A8">
      <w:pPr>
        <w:widowControl w:val="0"/>
        <w:autoSpaceDE w:val="0"/>
        <w:autoSpaceDN w:val="0"/>
        <w:adjustRightInd w:val="0"/>
        <w:spacing w:after="0" w:line="240" w:lineRule="auto"/>
        <w:contextualSpacing/>
        <w:rPr>
          <w:rFonts w:ascii="Times New Roman" w:hAnsi="Times New Roman" w:cs="Courier New"/>
          <w:sz w:val="24"/>
        </w:rPr>
      </w:pPr>
    </w:p>
    <w:p w14:paraId="6EE08E37" w14:textId="1386FB76" w:rsidR="00850D16" w:rsidRDefault="00077E73" w:rsidP="006571A8">
      <w:pPr>
        <w:widowControl w:val="0"/>
        <w:autoSpaceDE w:val="0"/>
        <w:autoSpaceDN w:val="0"/>
        <w:adjustRightInd w:val="0"/>
        <w:spacing w:after="0" w:line="240" w:lineRule="auto"/>
        <w:contextualSpacing/>
        <w:rPr>
          <w:rFonts w:ascii="Times New Roman" w:hAnsi="Times New Roman" w:cs="Courier New"/>
          <w:sz w:val="24"/>
        </w:rPr>
      </w:pPr>
      <w:r>
        <w:rPr>
          <w:rFonts w:ascii="Times New Roman" w:hAnsi="Times New Roman" w:cs="Courier New"/>
          <w:sz w:val="24"/>
        </w:rPr>
        <w:t>“</w:t>
      </w:r>
      <w:r w:rsidR="00BD6846" w:rsidRPr="00C533C9">
        <w:rPr>
          <w:rFonts w:ascii="Times New Roman" w:hAnsi="Times New Roman" w:cs="Courier New"/>
          <w:sz w:val="24"/>
        </w:rPr>
        <w:t>The magnificent socio-cultural building in which the Western world has lived during the last five centuries</w:t>
      </w:r>
      <w:r w:rsidR="008A25AC">
        <w:rPr>
          <w:rFonts w:ascii="Times New Roman" w:hAnsi="Times New Roman" w:cs="Courier New"/>
          <w:sz w:val="24"/>
        </w:rPr>
        <w:t>—</w:t>
      </w:r>
      <w:r w:rsidR="00BD6846" w:rsidRPr="00C533C9">
        <w:rPr>
          <w:rFonts w:ascii="Times New Roman" w:hAnsi="Times New Roman" w:cs="Courier New"/>
          <w:sz w:val="24"/>
        </w:rPr>
        <w:t>the building of resplendent utilitarian, materialistic, sensate, and "this worldly" culture that seeks happiness and perfection in this sensory world only</w:t>
      </w:r>
      <w:r w:rsidR="008A25AC">
        <w:rPr>
          <w:rFonts w:ascii="Times New Roman" w:hAnsi="Times New Roman" w:cs="Courier New"/>
          <w:sz w:val="24"/>
        </w:rPr>
        <w:t>—</w:t>
      </w:r>
      <w:r w:rsidR="00BD6846" w:rsidRPr="00C533C9">
        <w:rPr>
          <w:rFonts w:ascii="Times New Roman" w:hAnsi="Times New Roman" w:cs="Courier New"/>
          <w:sz w:val="24"/>
        </w:rPr>
        <w:t>this building seems to be shattered and begins to crumble. A new building of a more spiritual, idealistic, and less sensual culture only looms in the future, but is not built as yet. We are in an uncomfortable posi</w:t>
      </w:r>
      <w:r w:rsidR="00BD6846" w:rsidRPr="00C533C9">
        <w:rPr>
          <w:rFonts w:ascii="Times New Roman" w:hAnsi="Times New Roman" w:cs="Courier New"/>
          <w:sz w:val="24"/>
        </w:rPr>
        <w:softHyphen/>
        <w:t>tion of the transitory period from one socio</w:t>
      </w:r>
      <w:r w:rsidR="00BD6846" w:rsidRPr="00C533C9">
        <w:rPr>
          <w:rFonts w:ascii="Times New Roman" w:hAnsi="Times New Roman" w:cs="Courier New"/>
          <w:sz w:val="24"/>
        </w:rPr>
        <w:softHyphen/>
        <w:t>cultural epoch to another. Hence the extraordinary character of our crisis</w:t>
      </w:r>
      <w:r w:rsidR="00C533C9">
        <w:rPr>
          <w:rFonts w:ascii="Times New Roman" w:hAnsi="Times New Roman" w:cs="Courier New"/>
          <w:sz w:val="24"/>
        </w:rPr>
        <w:t>. …</w:t>
      </w:r>
      <w:r w:rsidR="00EA24C2">
        <w:rPr>
          <w:rFonts w:ascii="Times New Roman" w:hAnsi="Times New Roman" w:cs="Courier New"/>
          <w:sz w:val="24"/>
        </w:rPr>
        <w:t xml:space="preserve"> </w:t>
      </w:r>
      <w:r w:rsidR="00BD6846" w:rsidRPr="00C533C9">
        <w:rPr>
          <w:rFonts w:ascii="Times New Roman" w:hAnsi="Times New Roman" w:cs="Courier New"/>
          <w:sz w:val="24"/>
        </w:rPr>
        <w:t xml:space="preserve">everything is upset, disorganized, and tends to be ground to dust in the fantastically fast and convulsive Niagara of feverish change. </w:t>
      </w:r>
      <w:r w:rsidR="00EA24C2">
        <w:rPr>
          <w:rFonts w:ascii="Times New Roman" w:hAnsi="Times New Roman" w:cs="Courier New"/>
          <w:sz w:val="24"/>
        </w:rPr>
        <w:t xml:space="preserve">… </w:t>
      </w:r>
      <w:r w:rsidR="00BD6846" w:rsidRPr="00C533C9">
        <w:rPr>
          <w:rFonts w:ascii="Times New Roman" w:hAnsi="Times New Roman" w:cs="Courier New"/>
          <w:sz w:val="24"/>
        </w:rPr>
        <w:t xml:space="preserve">before the new form is built, we must cross a dangerous transitional bridge from the present to the future form. </w:t>
      </w:r>
      <w:r w:rsidR="00EA24C2">
        <w:rPr>
          <w:rFonts w:ascii="Times New Roman" w:hAnsi="Times New Roman" w:cs="Courier New"/>
          <w:sz w:val="24"/>
        </w:rPr>
        <w:t xml:space="preserve">… </w:t>
      </w:r>
      <w:r w:rsidR="00BD6846" w:rsidRPr="00C533C9">
        <w:rPr>
          <w:rFonts w:ascii="Times New Roman" w:hAnsi="Times New Roman" w:cs="Courier New"/>
          <w:sz w:val="24"/>
        </w:rPr>
        <w:t xml:space="preserve">It is up to every one of us as to what we make of this transition: a human inferno of the </w:t>
      </w:r>
      <w:r w:rsidR="00BD6846" w:rsidRPr="00C533C9">
        <w:rPr>
          <w:rFonts w:ascii="Times New Roman" w:hAnsi="Times New Roman" w:cs="Courier New"/>
          <w:i/>
          <w:iCs/>
          <w:sz w:val="24"/>
        </w:rPr>
        <w:t xml:space="preserve">dies </w:t>
      </w:r>
      <w:proofErr w:type="spellStart"/>
      <w:r w:rsidR="00BD6846" w:rsidRPr="00C533C9">
        <w:rPr>
          <w:rFonts w:ascii="Times New Roman" w:hAnsi="Times New Roman" w:cs="Courier New"/>
          <w:i/>
          <w:iCs/>
          <w:sz w:val="24"/>
        </w:rPr>
        <w:t>irae</w:t>
      </w:r>
      <w:proofErr w:type="spellEnd"/>
      <w:r w:rsidR="00BD6846" w:rsidRPr="00C533C9">
        <w:rPr>
          <w:rFonts w:ascii="Times New Roman" w:hAnsi="Times New Roman" w:cs="Courier New"/>
          <w:i/>
          <w:iCs/>
          <w:sz w:val="24"/>
        </w:rPr>
        <w:t xml:space="preserve">, dies </w:t>
      </w:r>
      <w:proofErr w:type="spellStart"/>
      <w:r w:rsidR="00BD6846" w:rsidRPr="00C533C9">
        <w:rPr>
          <w:rFonts w:ascii="Times New Roman" w:hAnsi="Times New Roman" w:cs="Courier New"/>
          <w:i/>
          <w:iCs/>
          <w:sz w:val="24"/>
        </w:rPr>
        <w:t>illa</w:t>
      </w:r>
      <w:proofErr w:type="spellEnd"/>
      <w:r w:rsidR="00BD6846" w:rsidRPr="00C533C9">
        <w:rPr>
          <w:rFonts w:ascii="Times New Roman" w:hAnsi="Times New Roman" w:cs="Courier New"/>
          <w:sz w:val="24"/>
        </w:rPr>
        <w:t>, or a heroic deed of heroic humanity.</w:t>
      </w:r>
      <w:r>
        <w:rPr>
          <w:rFonts w:ascii="Times New Roman" w:hAnsi="Times New Roman" w:cs="Courier New"/>
          <w:sz w:val="24"/>
        </w:rPr>
        <w:t>"</w:t>
      </w:r>
      <w:r w:rsidR="00850D16">
        <w:rPr>
          <w:rStyle w:val="EndnoteReference"/>
          <w:rFonts w:ascii="Times New Roman" w:hAnsi="Times New Roman" w:cs="Courier New"/>
          <w:sz w:val="24"/>
        </w:rPr>
        <w:endnoteReference w:id="1"/>
      </w:r>
    </w:p>
    <w:p w14:paraId="6DDB8851" w14:textId="7CF80C0A" w:rsidR="00850D16" w:rsidRDefault="00850D16" w:rsidP="006571A8">
      <w:pPr>
        <w:widowControl w:val="0"/>
        <w:autoSpaceDE w:val="0"/>
        <w:autoSpaceDN w:val="0"/>
        <w:adjustRightInd w:val="0"/>
        <w:spacing w:after="0" w:line="240" w:lineRule="auto"/>
        <w:contextualSpacing/>
        <w:rPr>
          <w:rFonts w:ascii="Times New Roman" w:hAnsi="Times New Roman" w:cs="Courier New"/>
          <w:sz w:val="24"/>
        </w:rPr>
      </w:pPr>
    </w:p>
    <w:p w14:paraId="5E4152C4" w14:textId="3A921ABC" w:rsidR="00F43D12" w:rsidRDefault="00F43D12" w:rsidP="006571A8">
      <w:pPr>
        <w:widowControl w:val="0"/>
        <w:autoSpaceDE w:val="0"/>
        <w:autoSpaceDN w:val="0"/>
        <w:adjustRightInd w:val="0"/>
        <w:spacing w:after="0" w:line="240" w:lineRule="auto"/>
        <w:contextualSpacing/>
        <w:rPr>
          <w:rFonts w:ascii="Times New Roman" w:hAnsi="Times New Roman" w:cs="Courier New"/>
          <w:sz w:val="24"/>
        </w:rPr>
      </w:pPr>
      <w:r>
        <w:rPr>
          <w:rFonts w:ascii="Times New Roman" w:hAnsi="Times New Roman" w:cs="Courier New"/>
          <w:sz w:val="24"/>
        </w:rPr>
        <w:t>Do</w:t>
      </w:r>
      <w:r w:rsidR="00CD78D2">
        <w:rPr>
          <w:rFonts w:ascii="Times New Roman" w:hAnsi="Times New Roman" w:cs="Courier New"/>
          <w:sz w:val="24"/>
        </w:rPr>
        <w:t>es</w:t>
      </w:r>
      <w:r>
        <w:rPr>
          <w:rFonts w:ascii="Times New Roman" w:hAnsi="Times New Roman" w:cs="Courier New"/>
          <w:sz w:val="24"/>
        </w:rPr>
        <w:t xml:space="preserve"> the</w:t>
      </w:r>
      <w:r w:rsidR="00AA7238">
        <w:rPr>
          <w:rFonts w:ascii="Times New Roman" w:hAnsi="Times New Roman" w:cs="Courier New"/>
          <w:sz w:val="24"/>
        </w:rPr>
        <w:t xml:space="preserve"> </w:t>
      </w:r>
      <w:r>
        <w:rPr>
          <w:rFonts w:ascii="Times New Roman" w:hAnsi="Times New Roman" w:cs="Courier New"/>
          <w:sz w:val="24"/>
        </w:rPr>
        <w:t>ab</w:t>
      </w:r>
      <w:r w:rsidR="004B7D02" w:rsidRPr="00C533C9">
        <w:rPr>
          <w:rFonts w:ascii="Times New Roman" w:hAnsi="Times New Roman" w:cs="Courier New"/>
          <w:sz w:val="24"/>
        </w:rPr>
        <w:t>ove passage</w:t>
      </w:r>
      <w:r w:rsidR="008A25AC">
        <w:rPr>
          <w:rFonts w:ascii="Times New Roman" w:hAnsi="Times New Roman" w:cs="Courier New"/>
          <w:sz w:val="24"/>
        </w:rPr>
        <w:t>—</w:t>
      </w:r>
      <w:r w:rsidR="004B7D02" w:rsidRPr="00C533C9">
        <w:rPr>
          <w:rFonts w:ascii="Times New Roman" w:hAnsi="Times New Roman" w:cs="Courier New"/>
          <w:sz w:val="24"/>
        </w:rPr>
        <w:t xml:space="preserve">from </w:t>
      </w:r>
      <w:r w:rsidR="00A41601" w:rsidRPr="00C533C9">
        <w:rPr>
          <w:rFonts w:ascii="Times New Roman" w:hAnsi="Times New Roman" w:cs="Courier New"/>
          <w:sz w:val="24"/>
        </w:rPr>
        <w:t>a</w:t>
      </w:r>
      <w:r w:rsidR="00A41601">
        <w:rPr>
          <w:rFonts w:ascii="Times New Roman" w:hAnsi="Times New Roman" w:cs="Courier New"/>
          <w:sz w:val="24"/>
        </w:rPr>
        <w:t>n</w:t>
      </w:r>
      <w:r>
        <w:rPr>
          <w:rFonts w:ascii="Times New Roman" w:hAnsi="Times New Roman" w:cs="Courier New"/>
          <w:sz w:val="24"/>
        </w:rPr>
        <w:t xml:space="preserve"> </w:t>
      </w:r>
      <w:r w:rsidR="00DB1C82">
        <w:rPr>
          <w:rFonts w:ascii="Times New Roman" w:hAnsi="Times New Roman" w:cs="Courier New"/>
          <w:sz w:val="24"/>
        </w:rPr>
        <w:t>article</w:t>
      </w:r>
      <w:r>
        <w:rPr>
          <w:rFonts w:ascii="Times New Roman" w:hAnsi="Times New Roman" w:cs="Courier New"/>
          <w:sz w:val="24"/>
        </w:rPr>
        <w:t xml:space="preserve"> by the sociologist</w:t>
      </w:r>
      <w:r w:rsidR="00AA7238">
        <w:rPr>
          <w:rFonts w:ascii="Times New Roman" w:hAnsi="Times New Roman" w:cs="Courier New"/>
          <w:sz w:val="24"/>
        </w:rPr>
        <w:t xml:space="preserve"> </w:t>
      </w:r>
      <w:r w:rsidR="004B7D02" w:rsidRPr="00C533C9">
        <w:rPr>
          <w:rFonts w:ascii="Times New Roman" w:hAnsi="Times New Roman" w:cs="Courier New"/>
          <w:sz w:val="24"/>
        </w:rPr>
        <w:t>Pitirim A. Sorokin</w:t>
      </w:r>
      <w:r w:rsidR="008A25AC">
        <w:rPr>
          <w:rFonts w:ascii="Times New Roman" w:hAnsi="Times New Roman" w:cs="Courier New"/>
          <w:sz w:val="24"/>
        </w:rPr>
        <w:t>—</w:t>
      </w:r>
      <w:r>
        <w:rPr>
          <w:rFonts w:ascii="Times New Roman" w:hAnsi="Times New Roman" w:cs="Courier New"/>
          <w:sz w:val="24"/>
        </w:rPr>
        <w:t>amount to what</w:t>
      </w:r>
      <w:r w:rsidR="00AA7238">
        <w:rPr>
          <w:rFonts w:ascii="Times New Roman" w:hAnsi="Times New Roman" w:cs="Courier New"/>
          <w:sz w:val="24"/>
        </w:rPr>
        <w:t xml:space="preserve"> </w:t>
      </w:r>
      <w:r w:rsidR="004B7D02" w:rsidRPr="00C533C9">
        <w:rPr>
          <w:rFonts w:ascii="Times New Roman" w:hAnsi="Times New Roman" w:cs="Courier New"/>
          <w:sz w:val="24"/>
        </w:rPr>
        <w:t>an editor would call purple prose</w:t>
      </w:r>
      <w:r w:rsidR="0098712D">
        <w:rPr>
          <w:rFonts w:ascii="Times New Roman" w:hAnsi="Times New Roman" w:cs="Courier New"/>
          <w:sz w:val="24"/>
        </w:rPr>
        <w:t>?</w:t>
      </w:r>
      <w:r>
        <w:rPr>
          <w:rFonts w:ascii="Times New Roman" w:hAnsi="Times New Roman" w:cs="Courier New"/>
          <w:sz w:val="24"/>
        </w:rPr>
        <w:t xml:space="preserve"> Or to</w:t>
      </w:r>
      <w:r w:rsidR="00AA7238">
        <w:rPr>
          <w:rFonts w:ascii="Times New Roman" w:hAnsi="Times New Roman" w:cs="Courier New"/>
          <w:sz w:val="24"/>
        </w:rPr>
        <w:t xml:space="preserve"> </w:t>
      </w:r>
      <w:r w:rsidR="004B7D02" w:rsidRPr="00C533C9">
        <w:rPr>
          <w:rFonts w:ascii="Times New Roman" w:hAnsi="Times New Roman" w:cs="Courier New"/>
          <w:sz w:val="24"/>
        </w:rPr>
        <w:t>profundity and eloquence? Readers will differ.</w:t>
      </w:r>
    </w:p>
    <w:p w14:paraId="782DB49D" w14:textId="77777777" w:rsidR="00F43D12" w:rsidRDefault="00F43D12" w:rsidP="006571A8">
      <w:pPr>
        <w:widowControl w:val="0"/>
        <w:autoSpaceDE w:val="0"/>
        <w:autoSpaceDN w:val="0"/>
        <w:adjustRightInd w:val="0"/>
        <w:spacing w:after="0" w:line="240" w:lineRule="auto"/>
        <w:contextualSpacing/>
        <w:rPr>
          <w:rFonts w:ascii="Times New Roman" w:hAnsi="Times New Roman" w:cs="Courier New"/>
          <w:sz w:val="24"/>
        </w:rPr>
      </w:pPr>
    </w:p>
    <w:p w14:paraId="4D481676" w14:textId="1C393A2B" w:rsidR="004B7D02" w:rsidRDefault="00F43D12" w:rsidP="006571A8">
      <w:pPr>
        <w:spacing w:after="0" w:line="240" w:lineRule="auto"/>
        <w:contextualSpacing/>
        <w:rPr>
          <w:rFonts w:ascii="Times New Roman" w:eastAsiaTheme="minorHAnsi" w:hAnsi="Times New Roman"/>
          <w:sz w:val="24"/>
        </w:rPr>
      </w:pPr>
      <w:r>
        <w:rPr>
          <w:rFonts w:ascii="Times New Roman" w:hAnsi="Times New Roman" w:cs="Courier New"/>
          <w:sz w:val="24"/>
        </w:rPr>
        <w:t xml:space="preserve">The </w:t>
      </w:r>
      <w:r w:rsidR="00DB1C82">
        <w:rPr>
          <w:rFonts w:ascii="Times New Roman" w:hAnsi="Times New Roman" w:cs="Courier New"/>
          <w:sz w:val="24"/>
        </w:rPr>
        <w:t>American</w:t>
      </w:r>
      <w:r w:rsidR="00AA7238">
        <w:rPr>
          <w:rFonts w:ascii="Times New Roman" w:hAnsi="Times New Roman" w:cs="Courier New"/>
          <w:sz w:val="24"/>
        </w:rPr>
        <w:t xml:space="preserve"> </w:t>
      </w:r>
      <w:r w:rsidR="004B7D02" w:rsidRPr="00C533C9">
        <w:rPr>
          <w:rFonts w:ascii="Times New Roman" w:hAnsi="Times New Roman" w:cs="Courier New"/>
          <w:sz w:val="24"/>
        </w:rPr>
        <w:t>academic Sidney Hook, in his review of</w:t>
      </w:r>
      <w:r w:rsidR="00AA7238">
        <w:rPr>
          <w:rFonts w:ascii="Times New Roman" w:hAnsi="Times New Roman" w:cs="Courier New"/>
          <w:sz w:val="24"/>
        </w:rPr>
        <w:t xml:space="preserve"> </w:t>
      </w:r>
      <w:r w:rsidR="004B7D02" w:rsidRPr="00C533C9">
        <w:rPr>
          <w:rFonts w:ascii="Times New Roman" w:hAnsi="Times New Roman" w:cs="Courier New"/>
          <w:sz w:val="24"/>
        </w:rPr>
        <w:t>Sor</w:t>
      </w:r>
      <w:r w:rsidR="00970BDC">
        <w:rPr>
          <w:rFonts w:ascii="Times New Roman" w:hAnsi="Times New Roman" w:cs="Courier New"/>
          <w:sz w:val="24"/>
        </w:rPr>
        <w:t>o</w:t>
      </w:r>
      <w:r w:rsidR="004B7D02" w:rsidRPr="00C533C9">
        <w:rPr>
          <w:rFonts w:ascii="Times New Roman" w:hAnsi="Times New Roman" w:cs="Courier New"/>
          <w:sz w:val="24"/>
        </w:rPr>
        <w:t>kin’s</w:t>
      </w:r>
      <w:r w:rsidR="00CD78D2">
        <w:rPr>
          <w:rFonts w:ascii="Times New Roman" w:hAnsi="Times New Roman" w:cs="Courier New"/>
          <w:sz w:val="24"/>
        </w:rPr>
        <w:t xml:space="preserve"> </w:t>
      </w:r>
      <w:r w:rsidR="004B7D02" w:rsidRPr="00C533C9">
        <w:rPr>
          <w:rFonts w:ascii="Times New Roman" w:eastAsia="Times New Roman" w:hAnsi="Times New Roman" w:cs="Times New Roman"/>
          <w:i/>
          <w:iCs/>
          <w:color w:val="000000" w:themeColor="text1"/>
          <w:sz w:val="24"/>
          <w:szCs w:val="24"/>
        </w:rPr>
        <w:t>Society, Culture, and Personality: Their Structure and Dynamics</w:t>
      </w:r>
      <w:r w:rsidR="00CD78D2">
        <w:rPr>
          <w:rFonts w:ascii="Times New Roman" w:eastAsia="Times New Roman" w:hAnsi="Times New Roman" w:cs="Times New Roman"/>
          <w:color w:val="000000" w:themeColor="text1"/>
          <w:sz w:val="24"/>
          <w:szCs w:val="24"/>
        </w:rPr>
        <w:t xml:space="preserve">, </w:t>
      </w:r>
      <w:r w:rsidR="004B7D02" w:rsidRPr="00C533C9">
        <w:rPr>
          <w:rFonts w:ascii="Times New Roman" w:eastAsia="Times New Roman" w:hAnsi="Times New Roman" w:cs="Times New Roman"/>
          <w:color w:val="000000" w:themeColor="text1"/>
          <w:sz w:val="24"/>
          <w:szCs w:val="24"/>
        </w:rPr>
        <w:t>complained of Sorokin’s “barbarous terminology” and</w:t>
      </w:r>
      <w:r>
        <w:rPr>
          <w:rFonts w:ascii="Times New Roman" w:eastAsia="Times New Roman" w:hAnsi="Times New Roman" w:cs="Times New Roman"/>
          <w:color w:val="000000" w:themeColor="text1"/>
          <w:sz w:val="24"/>
          <w:szCs w:val="24"/>
        </w:rPr>
        <w:t>, in many passages,</w:t>
      </w:r>
      <w:r w:rsidR="00AA7238">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of</w:t>
      </w:r>
      <w:r w:rsidR="004B7D02" w:rsidRPr="00C533C9">
        <w:rPr>
          <w:rFonts w:ascii="Times New Roman" w:eastAsia="Times New Roman" w:hAnsi="Times New Roman" w:cs="Times New Roman"/>
          <w:color w:val="000000" w:themeColor="text1"/>
          <w:sz w:val="24"/>
          <w:szCs w:val="24"/>
        </w:rPr>
        <w:t xml:space="preserve"> </w:t>
      </w:r>
      <w:r w:rsidR="004B7D02" w:rsidRPr="00C533C9">
        <w:rPr>
          <w:rFonts w:ascii="Times New Roman" w:eastAsia="Times New Roman" w:hAnsi="Times New Roman" w:cs="Times New Roman"/>
          <w:sz w:val="24"/>
          <w:szCs w:val="24"/>
        </w:rPr>
        <w:t>torturous (from the point of view of the reader trying to make sense of them) sentences.</w:t>
      </w:r>
      <w:r w:rsidR="005413B6">
        <w:rPr>
          <w:rStyle w:val="EndnoteReference"/>
          <w:rFonts w:ascii="Times New Roman" w:eastAsia="Times New Roman" w:hAnsi="Times New Roman" w:cs="Times New Roman"/>
          <w:sz w:val="24"/>
          <w:szCs w:val="24"/>
        </w:rPr>
        <w:endnoteReference w:id="2"/>
      </w:r>
      <w:r w:rsidR="00EA24C2">
        <w:rPr>
          <w:rFonts w:ascii="Times New Roman" w:eastAsia="Times New Roman" w:hAnsi="Times New Roman" w:cs="Times New Roman"/>
          <w:sz w:val="24"/>
          <w:szCs w:val="24"/>
        </w:rPr>
        <w:t xml:space="preserve"> S</w:t>
      </w:r>
      <w:r w:rsidR="004B7D02" w:rsidRPr="00C533C9">
        <w:rPr>
          <w:rFonts w:ascii="Times New Roman" w:eastAsia="Times New Roman" w:hAnsi="Times New Roman" w:cs="Times New Roman"/>
          <w:color w:val="000000" w:themeColor="text1"/>
          <w:sz w:val="24"/>
          <w:szCs w:val="24"/>
        </w:rPr>
        <w:t xml:space="preserve">imilarly, in </w:t>
      </w:r>
      <w:r w:rsidR="004B7D02" w:rsidRPr="00C533C9">
        <w:rPr>
          <w:rFonts w:ascii="Times New Roman" w:hAnsi="Times New Roman" w:cs="Courier New"/>
          <w:sz w:val="24"/>
        </w:rPr>
        <w:t xml:space="preserve">an appraisal of the first three volumes of Sorokin’s </w:t>
      </w:r>
      <w:r w:rsidR="004B7D02" w:rsidRPr="00CD78D2">
        <w:rPr>
          <w:rFonts w:ascii="Times New Roman" w:hAnsi="Times New Roman" w:cs="Courier New"/>
          <w:i/>
          <w:iCs/>
          <w:sz w:val="24"/>
        </w:rPr>
        <w:t>Social and Cultural Dynami</w:t>
      </w:r>
      <w:r w:rsidR="00CD78D2">
        <w:rPr>
          <w:rFonts w:ascii="Times New Roman" w:hAnsi="Times New Roman" w:cs="Courier New"/>
          <w:i/>
          <w:iCs/>
          <w:sz w:val="24"/>
        </w:rPr>
        <w:t>cs</w:t>
      </w:r>
      <w:r w:rsidR="00CD78D2">
        <w:rPr>
          <w:rFonts w:ascii="Times New Roman" w:hAnsi="Times New Roman" w:cs="Courier New"/>
          <w:sz w:val="24"/>
        </w:rPr>
        <w:t xml:space="preserve">, </w:t>
      </w:r>
      <w:r w:rsidR="004B7D02" w:rsidRPr="00C533C9">
        <w:rPr>
          <w:rFonts w:ascii="Times New Roman" w:hAnsi="Times New Roman" w:cs="Courier New"/>
          <w:sz w:val="24"/>
        </w:rPr>
        <w:t xml:space="preserve">Crane Brinton, a professor of history at Harvard University, criticized </w:t>
      </w:r>
      <w:r w:rsidR="00105667">
        <w:rPr>
          <w:rFonts w:ascii="Times New Roman" w:hAnsi="Times New Roman" w:cs="Courier New"/>
          <w:sz w:val="24"/>
        </w:rPr>
        <w:t>the work for</w:t>
      </w:r>
      <w:r w:rsidR="00AA7238">
        <w:rPr>
          <w:rFonts w:ascii="Times New Roman" w:hAnsi="Times New Roman" w:cs="Courier New"/>
          <w:sz w:val="24"/>
        </w:rPr>
        <w:t xml:space="preserve"> </w:t>
      </w:r>
      <w:r w:rsidR="00105667">
        <w:rPr>
          <w:rFonts w:ascii="Times New Roman" w:hAnsi="Times New Roman" w:cs="Courier New"/>
          <w:sz w:val="24"/>
        </w:rPr>
        <w:t>p</w:t>
      </w:r>
      <w:r w:rsidR="004B7D02" w:rsidRPr="00C533C9">
        <w:rPr>
          <w:rFonts w:ascii="Times New Roman" w:eastAsiaTheme="minorHAnsi" w:hAnsi="Times New Roman"/>
          <w:sz w:val="24"/>
        </w:rPr>
        <w:t>rolixity and repetitiousness</w:t>
      </w:r>
      <w:r w:rsidR="00105667">
        <w:rPr>
          <w:rFonts w:ascii="Times New Roman" w:eastAsiaTheme="minorHAnsi" w:hAnsi="Times New Roman"/>
          <w:sz w:val="24"/>
        </w:rPr>
        <w:t>,</w:t>
      </w:r>
      <w:r w:rsidR="00AA7238">
        <w:rPr>
          <w:rFonts w:ascii="Times New Roman" w:eastAsiaTheme="minorHAnsi" w:hAnsi="Times New Roman"/>
          <w:sz w:val="24"/>
        </w:rPr>
        <w:t xml:space="preserve"> </w:t>
      </w:r>
      <w:r w:rsidR="004B7D02" w:rsidRPr="00C533C9">
        <w:rPr>
          <w:rFonts w:ascii="Times New Roman" w:eastAsiaTheme="minorHAnsi" w:hAnsi="Times New Roman"/>
          <w:sz w:val="24"/>
        </w:rPr>
        <w:t>a lack of "grace of style"</w:t>
      </w:r>
      <w:r w:rsidR="00AA7238">
        <w:rPr>
          <w:rFonts w:ascii="Times New Roman" w:eastAsiaTheme="minorHAnsi" w:hAnsi="Times New Roman"/>
          <w:sz w:val="24"/>
        </w:rPr>
        <w:t xml:space="preserve"> </w:t>
      </w:r>
      <w:r w:rsidR="00105667">
        <w:rPr>
          <w:rFonts w:ascii="Times New Roman" w:eastAsiaTheme="minorHAnsi" w:hAnsi="Times New Roman"/>
          <w:sz w:val="24"/>
        </w:rPr>
        <w:t>and</w:t>
      </w:r>
      <w:r w:rsidR="00AA7238">
        <w:rPr>
          <w:rFonts w:ascii="Times New Roman" w:eastAsiaTheme="minorHAnsi" w:hAnsi="Times New Roman"/>
          <w:sz w:val="24"/>
        </w:rPr>
        <w:t xml:space="preserve"> </w:t>
      </w:r>
      <w:r w:rsidR="004B7D02" w:rsidRPr="00C533C9">
        <w:rPr>
          <w:rFonts w:ascii="Times New Roman" w:eastAsiaTheme="minorHAnsi" w:hAnsi="Times New Roman"/>
          <w:sz w:val="24"/>
        </w:rPr>
        <w:t>"feeling of form</w:t>
      </w:r>
      <w:r w:rsidR="00105667">
        <w:rPr>
          <w:rFonts w:ascii="Times New Roman" w:eastAsiaTheme="minorHAnsi" w:hAnsi="Times New Roman"/>
          <w:sz w:val="24"/>
        </w:rPr>
        <w:t>,</w:t>
      </w:r>
      <w:r w:rsidR="004B7D02" w:rsidRPr="00C533C9">
        <w:rPr>
          <w:rFonts w:ascii="Times New Roman" w:eastAsiaTheme="minorHAnsi" w:hAnsi="Times New Roman"/>
          <w:sz w:val="24"/>
        </w:rPr>
        <w:t>"</w:t>
      </w:r>
      <w:r w:rsidR="00AA7238">
        <w:rPr>
          <w:rFonts w:ascii="Times New Roman" w:eastAsiaTheme="minorHAnsi" w:hAnsi="Times New Roman"/>
          <w:sz w:val="24"/>
        </w:rPr>
        <w:t xml:space="preserve"> </w:t>
      </w:r>
      <w:r w:rsidR="00DB1C82">
        <w:rPr>
          <w:rFonts w:ascii="Times New Roman" w:eastAsiaTheme="minorHAnsi" w:hAnsi="Times New Roman"/>
          <w:sz w:val="24"/>
        </w:rPr>
        <w:t>overuse</w:t>
      </w:r>
      <w:r w:rsidR="00105667">
        <w:rPr>
          <w:rFonts w:ascii="Times New Roman" w:eastAsiaTheme="minorHAnsi" w:hAnsi="Times New Roman"/>
          <w:sz w:val="24"/>
        </w:rPr>
        <w:t xml:space="preserve"> of</w:t>
      </w:r>
      <w:r w:rsidR="00CD78D2">
        <w:rPr>
          <w:rFonts w:ascii="Times New Roman" w:eastAsiaTheme="minorHAnsi" w:hAnsi="Times New Roman"/>
          <w:sz w:val="24"/>
        </w:rPr>
        <w:t xml:space="preserve"> quotation</w:t>
      </w:r>
      <w:r w:rsidR="00AA7238">
        <w:rPr>
          <w:rFonts w:ascii="Times New Roman" w:eastAsiaTheme="minorHAnsi" w:hAnsi="Times New Roman"/>
          <w:sz w:val="24"/>
        </w:rPr>
        <w:t xml:space="preserve"> </w:t>
      </w:r>
      <w:r w:rsidR="00DB1C82">
        <w:rPr>
          <w:rFonts w:ascii="Times New Roman" w:eastAsiaTheme="minorHAnsi" w:hAnsi="Times New Roman"/>
          <w:sz w:val="24"/>
        </w:rPr>
        <w:t>mar</w:t>
      </w:r>
      <w:r w:rsidR="00DB1C82" w:rsidRPr="00C533C9">
        <w:rPr>
          <w:rFonts w:ascii="Times New Roman" w:eastAsiaTheme="minorHAnsi" w:hAnsi="Times New Roman"/>
          <w:sz w:val="24"/>
        </w:rPr>
        <w:t>ks</w:t>
      </w:r>
      <w:r w:rsidR="00105667">
        <w:rPr>
          <w:rFonts w:ascii="Times New Roman" w:eastAsiaTheme="minorHAnsi" w:hAnsi="Times New Roman"/>
          <w:sz w:val="24"/>
        </w:rPr>
        <w:t xml:space="preserve">. </w:t>
      </w:r>
      <w:r w:rsidR="00DB1C82">
        <w:rPr>
          <w:rFonts w:ascii="Times New Roman" w:eastAsiaTheme="minorHAnsi" w:hAnsi="Times New Roman"/>
          <w:sz w:val="24"/>
        </w:rPr>
        <w:t>and</w:t>
      </w:r>
      <w:r w:rsidR="00105667">
        <w:rPr>
          <w:rFonts w:ascii="Times New Roman" w:eastAsiaTheme="minorHAnsi" w:hAnsi="Times New Roman"/>
          <w:sz w:val="24"/>
        </w:rPr>
        <w:t xml:space="preserve"> similar </w:t>
      </w:r>
      <w:r w:rsidR="00DB1C82">
        <w:rPr>
          <w:rFonts w:ascii="Times New Roman" w:eastAsiaTheme="minorHAnsi" w:hAnsi="Times New Roman"/>
          <w:sz w:val="24"/>
        </w:rPr>
        <w:t>stylistic</w:t>
      </w:r>
      <w:r w:rsidR="00105667">
        <w:rPr>
          <w:rFonts w:ascii="Times New Roman" w:eastAsiaTheme="minorHAnsi" w:hAnsi="Times New Roman"/>
          <w:sz w:val="24"/>
        </w:rPr>
        <w:t xml:space="preserve"> gaucheries.</w:t>
      </w:r>
      <w:r w:rsidR="00AA7238">
        <w:rPr>
          <w:rFonts w:ascii="Times New Roman" w:eastAsiaTheme="minorHAnsi" w:hAnsi="Times New Roman"/>
          <w:sz w:val="24"/>
        </w:rPr>
        <w:t xml:space="preserve"> </w:t>
      </w:r>
      <w:r w:rsidR="00105667">
        <w:rPr>
          <w:rFonts w:ascii="Times New Roman" w:eastAsiaTheme="minorHAnsi" w:hAnsi="Times New Roman"/>
          <w:sz w:val="24"/>
        </w:rPr>
        <w:t xml:space="preserve">To </w:t>
      </w:r>
      <w:r w:rsidR="00DB1C82">
        <w:rPr>
          <w:rFonts w:ascii="Times New Roman" w:eastAsiaTheme="minorHAnsi" w:hAnsi="Times New Roman"/>
          <w:sz w:val="24"/>
        </w:rPr>
        <w:t>which</w:t>
      </w:r>
      <w:r w:rsidR="00105667">
        <w:rPr>
          <w:rFonts w:ascii="Times New Roman" w:eastAsiaTheme="minorHAnsi" w:hAnsi="Times New Roman"/>
          <w:sz w:val="24"/>
        </w:rPr>
        <w:t xml:space="preserve"> Sorokin replied:</w:t>
      </w:r>
    </w:p>
    <w:p w14:paraId="58A8D650" w14:textId="603299FF" w:rsidR="00105667" w:rsidRDefault="00105667" w:rsidP="006571A8">
      <w:pPr>
        <w:spacing w:after="0" w:line="240" w:lineRule="auto"/>
        <w:contextualSpacing/>
        <w:rPr>
          <w:rFonts w:ascii="Times New Roman" w:eastAsiaTheme="minorHAnsi" w:hAnsi="Times New Roman"/>
          <w:sz w:val="24"/>
        </w:rPr>
      </w:pPr>
    </w:p>
    <w:p w14:paraId="0A91DB8F" w14:textId="0ED0D146" w:rsidR="00850D16" w:rsidRDefault="00105667" w:rsidP="006571A8">
      <w:pPr>
        <w:spacing w:after="0" w:line="240" w:lineRule="auto"/>
        <w:ind w:left="720"/>
        <w:contextualSpacing/>
        <w:rPr>
          <w:rFonts w:ascii="Times New Roman" w:eastAsiaTheme="minorHAnsi" w:hAnsi="Times New Roman"/>
          <w:sz w:val="24"/>
        </w:rPr>
      </w:pPr>
      <w:r w:rsidRPr="00A761F5">
        <w:rPr>
          <w:rFonts w:ascii="Times New Roman" w:eastAsiaTheme="minorHAnsi" w:hAnsi="Times New Roman"/>
          <w:sz w:val="24"/>
        </w:rPr>
        <w:lastRenderedPageBreak/>
        <w:t xml:space="preserve">If for the moment we grant that he is right in all these accusations, what of it? What relationship have these shortcomings to the validity of my theories? None! My work is not submitted for a prize </w:t>
      </w:r>
      <w:r w:rsidR="00455521">
        <w:rPr>
          <w:rFonts w:ascii="Times New Roman" w:eastAsiaTheme="minorHAnsi" w:hAnsi="Times New Roman"/>
          <w:sz w:val="24"/>
        </w:rPr>
        <w:t xml:space="preserve">in </w:t>
      </w:r>
      <w:r w:rsidRPr="00A761F5">
        <w:rPr>
          <w:rFonts w:ascii="Times New Roman" w:eastAsiaTheme="minorHAnsi" w:hAnsi="Times New Roman"/>
          <w:sz w:val="24"/>
        </w:rPr>
        <w:t xml:space="preserve">English composition. It does not lay claim to the virtues of elegant </w:t>
      </w:r>
      <w:r w:rsidR="00DB1C82" w:rsidRPr="00A761F5">
        <w:rPr>
          <w:rFonts w:ascii="Times New Roman" w:eastAsiaTheme="minorHAnsi" w:hAnsi="Times New Roman"/>
          <w:sz w:val="24"/>
        </w:rPr>
        <w:t>writing.</w:t>
      </w:r>
      <w:r w:rsidRPr="00A761F5">
        <w:rPr>
          <w:rFonts w:ascii="Times New Roman" w:eastAsiaTheme="minorHAnsi" w:hAnsi="Times New Roman"/>
          <w:sz w:val="24"/>
        </w:rPr>
        <w:t xml:space="preserve"> Generally speaking, most scientific works, including the classical treatises, do not</w:t>
      </w:r>
      <w:r w:rsidR="00850D16">
        <w:rPr>
          <w:rFonts w:ascii="Times New Roman" w:eastAsiaTheme="minorHAnsi" w:hAnsi="Times New Roman"/>
          <w:sz w:val="24"/>
        </w:rPr>
        <w:t>.</w:t>
      </w:r>
      <w:r w:rsidR="00850D16">
        <w:rPr>
          <w:rStyle w:val="EndnoteReference"/>
          <w:rFonts w:ascii="Times New Roman" w:eastAsiaTheme="minorHAnsi" w:hAnsi="Times New Roman"/>
          <w:sz w:val="24"/>
        </w:rPr>
        <w:endnoteReference w:id="3"/>
      </w:r>
    </w:p>
    <w:p w14:paraId="114FE251" w14:textId="77777777" w:rsidR="005413B6" w:rsidRDefault="005413B6" w:rsidP="006571A8">
      <w:pPr>
        <w:widowControl w:val="0"/>
        <w:autoSpaceDE w:val="0"/>
        <w:autoSpaceDN w:val="0"/>
        <w:adjustRightInd w:val="0"/>
        <w:spacing w:after="0" w:line="240" w:lineRule="auto"/>
        <w:contextualSpacing/>
        <w:rPr>
          <w:rFonts w:ascii="Times New Roman" w:hAnsi="Times New Roman" w:cs="Courier New"/>
          <w:sz w:val="24"/>
        </w:rPr>
      </w:pPr>
    </w:p>
    <w:p w14:paraId="24905CF4" w14:textId="529D62DC" w:rsidR="00850D16" w:rsidRDefault="00644DEB" w:rsidP="006571A8">
      <w:pPr>
        <w:widowControl w:val="0"/>
        <w:autoSpaceDE w:val="0"/>
        <w:autoSpaceDN w:val="0"/>
        <w:adjustRightInd w:val="0"/>
        <w:spacing w:after="0" w:line="240" w:lineRule="auto"/>
        <w:contextualSpacing/>
        <w:rPr>
          <w:rFonts w:ascii="Times New Roman" w:hAnsi="Times New Roman" w:cs="Courier New"/>
          <w:sz w:val="24"/>
        </w:rPr>
      </w:pPr>
      <w:r>
        <w:rPr>
          <w:rFonts w:ascii="Times New Roman" w:hAnsi="Times New Roman" w:cs="Courier New"/>
          <w:sz w:val="24"/>
        </w:rPr>
        <w:t xml:space="preserve">What, then, can we </w:t>
      </w:r>
      <w:r w:rsidR="00DB1C82">
        <w:rPr>
          <w:rFonts w:ascii="Times New Roman" w:hAnsi="Times New Roman" w:cs="Courier New"/>
          <w:sz w:val="24"/>
        </w:rPr>
        <w:t>learn</w:t>
      </w:r>
      <w:r>
        <w:rPr>
          <w:rFonts w:ascii="Times New Roman" w:hAnsi="Times New Roman" w:cs="Courier New"/>
          <w:sz w:val="24"/>
        </w:rPr>
        <w:t xml:space="preserve"> about Sorokin</w:t>
      </w:r>
      <w:r w:rsidR="008A25AC">
        <w:rPr>
          <w:rFonts w:ascii="Times New Roman" w:hAnsi="Times New Roman" w:cs="Courier New"/>
          <w:sz w:val="24"/>
        </w:rPr>
        <w:t>—</w:t>
      </w:r>
      <w:r>
        <w:rPr>
          <w:rFonts w:ascii="Times New Roman" w:hAnsi="Times New Roman" w:cs="Courier New"/>
          <w:sz w:val="24"/>
        </w:rPr>
        <w:t xml:space="preserve">a </w:t>
      </w:r>
      <w:r w:rsidR="00DB1C82">
        <w:rPr>
          <w:rFonts w:ascii="Times New Roman" w:hAnsi="Times New Roman" w:cs="Courier New"/>
          <w:sz w:val="24"/>
        </w:rPr>
        <w:t>prolific</w:t>
      </w:r>
      <w:r>
        <w:rPr>
          <w:rFonts w:ascii="Times New Roman" w:hAnsi="Times New Roman" w:cs="Courier New"/>
          <w:sz w:val="24"/>
        </w:rPr>
        <w:t xml:space="preserve"> writer whose output was the </w:t>
      </w:r>
      <w:r w:rsidR="00DB1C82">
        <w:rPr>
          <w:rFonts w:ascii="Times New Roman" w:hAnsi="Times New Roman" w:cs="Courier New"/>
          <w:sz w:val="24"/>
        </w:rPr>
        <w:t>envy</w:t>
      </w:r>
      <w:r>
        <w:rPr>
          <w:rFonts w:ascii="Times New Roman" w:hAnsi="Times New Roman" w:cs="Courier New"/>
          <w:sz w:val="24"/>
        </w:rPr>
        <w:t xml:space="preserve"> of </w:t>
      </w:r>
      <w:r w:rsidR="00DB1C82">
        <w:rPr>
          <w:rFonts w:ascii="Times New Roman" w:hAnsi="Times New Roman" w:cs="Courier New"/>
          <w:sz w:val="24"/>
        </w:rPr>
        <w:t>other</w:t>
      </w:r>
      <w:r>
        <w:rPr>
          <w:rFonts w:ascii="Times New Roman" w:hAnsi="Times New Roman" w:cs="Courier New"/>
          <w:sz w:val="24"/>
        </w:rPr>
        <w:t xml:space="preserve"> </w:t>
      </w:r>
      <w:r w:rsidR="00DB1C82">
        <w:rPr>
          <w:rFonts w:ascii="Times New Roman" w:hAnsi="Times New Roman" w:cs="Courier New"/>
          <w:sz w:val="24"/>
        </w:rPr>
        <w:t>sociologists</w:t>
      </w:r>
      <w:r w:rsidR="008A25AC">
        <w:rPr>
          <w:rFonts w:ascii="Times New Roman" w:hAnsi="Times New Roman" w:cs="Courier New"/>
          <w:sz w:val="24"/>
        </w:rPr>
        <w:t>—</w:t>
      </w:r>
      <w:r w:rsidR="00DB1C82">
        <w:rPr>
          <w:rFonts w:ascii="Times New Roman" w:hAnsi="Times New Roman" w:cs="Courier New"/>
          <w:sz w:val="24"/>
        </w:rPr>
        <w:t>from</w:t>
      </w:r>
      <w:r>
        <w:rPr>
          <w:rFonts w:ascii="Times New Roman" w:hAnsi="Times New Roman" w:cs="Courier New"/>
          <w:sz w:val="24"/>
        </w:rPr>
        <w:t xml:space="preserve"> a close </w:t>
      </w:r>
      <w:r w:rsidR="00DB1C82">
        <w:rPr>
          <w:rFonts w:ascii="Times New Roman" w:hAnsi="Times New Roman" w:cs="Courier New"/>
          <w:sz w:val="24"/>
        </w:rPr>
        <w:t>examination</w:t>
      </w:r>
      <w:r>
        <w:rPr>
          <w:rFonts w:ascii="Times New Roman" w:hAnsi="Times New Roman" w:cs="Courier New"/>
          <w:sz w:val="24"/>
        </w:rPr>
        <w:t xml:space="preserve"> of his style, of his writings in </w:t>
      </w:r>
      <w:r w:rsidR="00DB1C82">
        <w:rPr>
          <w:rFonts w:ascii="Times New Roman" w:hAnsi="Times New Roman" w:cs="Courier New"/>
          <w:sz w:val="24"/>
        </w:rPr>
        <w:t>English</w:t>
      </w:r>
      <w:r>
        <w:rPr>
          <w:rFonts w:ascii="Times New Roman" w:hAnsi="Times New Roman" w:cs="Courier New"/>
          <w:sz w:val="24"/>
        </w:rPr>
        <w:t xml:space="preserve">, an </w:t>
      </w:r>
      <w:r w:rsidR="00DB1C82">
        <w:rPr>
          <w:rFonts w:ascii="Times New Roman" w:hAnsi="Times New Roman" w:cs="Courier New"/>
          <w:sz w:val="24"/>
        </w:rPr>
        <w:t>acquired</w:t>
      </w:r>
      <w:r>
        <w:rPr>
          <w:rFonts w:ascii="Times New Roman" w:hAnsi="Times New Roman" w:cs="Courier New"/>
          <w:sz w:val="24"/>
        </w:rPr>
        <w:t xml:space="preserve"> </w:t>
      </w:r>
      <w:r w:rsidR="00DB1C82">
        <w:rPr>
          <w:rFonts w:ascii="Times New Roman" w:hAnsi="Times New Roman" w:cs="Courier New"/>
          <w:sz w:val="24"/>
        </w:rPr>
        <w:t>language</w:t>
      </w:r>
      <w:r>
        <w:rPr>
          <w:rFonts w:ascii="Times New Roman" w:hAnsi="Times New Roman" w:cs="Courier New"/>
          <w:sz w:val="24"/>
        </w:rPr>
        <w:t>?</w:t>
      </w:r>
    </w:p>
    <w:p w14:paraId="0BC42611" w14:textId="514AB549" w:rsidR="00850D16" w:rsidRDefault="00850D16" w:rsidP="006571A8">
      <w:pPr>
        <w:widowControl w:val="0"/>
        <w:autoSpaceDE w:val="0"/>
        <w:autoSpaceDN w:val="0"/>
        <w:adjustRightInd w:val="0"/>
        <w:spacing w:after="0" w:line="240" w:lineRule="auto"/>
        <w:contextualSpacing/>
        <w:rPr>
          <w:rFonts w:ascii="Times New Roman" w:hAnsi="Times New Roman" w:cs="Courier New"/>
          <w:sz w:val="24"/>
        </w:rPr>
      </w:pPr>
    </w:p>
    <w:p w14:paraId="0560EB62" w14:textId="77777777" w:rsidR="00291795" w:rsidRPr="00C533C9" w:rsidRDefault="00291795" w:rsidP="006571A8">
      <w:pPr>
        <w:widowControl w:val="0"/>
        <w:autoSpaceDE w:val="0"/>
        <w:autoSpaceDN w:val="0"/>
        <w:adjustRightInd w:val="0"/>
        <w:spacing w:after="0" w:line="240" w:lineRule="auto"/>
        <w:contextualSpacing/>
        <w:rPr>
          <w:rFonts w:ascii="Times New Roman" w:hAnsi="Times New Roman" w:cs="Courier New"/>
          <w:b/>
          <w:sz w:val="24"/>
        </w:rPr>
      </w:pPr>
      <w:r w:rsidRPr="00C533C9">
        <w:rPr>
          <w:rFonts w:ascii="Times New Roman" w:hAnsi="Times New Roman" w:cs="Courier New"/>
          <w:b/>
          <w:sz w:val="24"/>
        </w:rPr>
        <w:t>Sorokin’s Multilingualism</w:t>
      </w:r>
    </w:p>
    <w:p w14:paraId="7EF50AA7" w14:textId="519AB9AD" w:rsidR="00291795" w:rsidRPr="00C533C9" w:rsidRDefault="00291795" w:rsidP="006571A8">
      <w:pPr>
        <w:widowControl w:val="0"/>
        <w:autoSpaceDE w:val="0"/>
        <w:autoSpaceDN w:val="0"/>
        <w:adjustRightInd w:val="0"/>
        <w:spacing w:after="0" w:line="240" w:lineRule="auto"/>
        <w:contextualSpacing/>
        <w:rPr>
          <w:rFonts w:ascii="Times New Roman" w:hAnsi="Times New Roman" w:cs="Courier New"/>
          <w:sz w:val="24"/>
        </w:rPr>
      </w:pPr>
    </w:p>
    <w:p w14:paraId="207A48DF" w14:textId="4E4D17CF" w:rsidR="00850D16" w:rsidRDefault="00DB1C82" w:rsidP="006571A8">
      <w:pPr>
        <w:spacing w:after="0" w:line="240" w:lineRule="auto"/>
        <w:contextualSpacing/>
        <w:rPr>
          <w:rFonts w:ascii="Times New Roman" w:eastAsia="Times New Roman" w:hAnsi="Times New Roman" w:cs="Courier New"/>
          <w:sz w:val="24"/>
          <w:szCs w:val="20"/>
        </w:rPr>
      </w:pPr>
      <w:r>
        <w:rPr>
          <w:rFonts w:ascii="Times New Roman" w:eastAsiaTheme="minorHAnsi" w:hAnsi="Times New Roman"/>
          <w:sz w:val="24"/>
        </w:rPr>
        <w:t>Sorokin</w:t>
      </w:r>
      <w:r w:rsidR="00F4082A">
        <w:rPr>
          <w:rFonts w:ascii="Times New Roman" w:eastAsiaTheme="minorHAnsi" w:hAnsi="Times New Roman"/>
          <w:sz w:val="24"/>
        </w:rPr>
        <w:t xml:space="preserve"> grew up as a natural </w:t>
      </w:r>
      <w:r>
        <w:rPr>
          <w:rFonts w:ascii="Times New Roman" w:eastAsiaTheme="minorHAnsi" w:hAnsi="Times New Roman"/>
          <w:sz w:val="24"/>
        </w:rPr>
        <w:t>bilingual</w:t>
      </w:r>
      <w:r w:rsidR="00F4082A">
        <w:rPr>
          <w:rFonts w:ascii="Times New Roman" w:eastAsiaTheme="minorHAnsi" w:hAnsi="Times New Roman"/>
          <w:sz w:val="24"/>
        </w:rPr>
        <w:t>, speaking both Komi</w:t>
      </w:r>
      <w:r w:rsidR="00AA7238">
        <w:rPr>
          <w:rFonts w:ascii="Times New Roman" w:eastAsiaTheme="minorHAnsi" w:hAnsi="Times New Roman"/>
          <w:sz w:val="24"/>
        </w:rPr>
        <w:t xml:space="preserve"> </w:t>
      </w:r>
      <w:r w:rsidR="00F4082A">
        <w:rPr>
          <w:rFonts w:ascii="Times New Roman" w:eastAsiaTheme="minorHAnsi" w:hAnsi="Times New Roman"/>
          <w:sz w:val="24"/>
        </w:rPr>
        <w:t xml:space="preserve">(his native </w:t>
      </w:r>
      <w:r>
        <w:rPr>
          <w:rFonts w:ascii="Times New Roman" w:eastAsiaTheme="minorHAnsi" w:hAnsi="Times New Roman"/>
          <w:sz w:val="24"/>
        </w:rPr>
        <w:t>language</w:t>
      </w:r>
      <w:r w:rsidR="00F4082A">
        <w:rPr>
          <w:rFonts w:ascii="Times New Roman" w:eastAsiaTheme="minorHAnsi" w:hAnsi="Times New Roman"/>
          <w:sz w:val="24"/>
        </w:rPr>
        <w:t>)</w:t>
      </w:r>
      <w:r w:rsidR="00AA7238">
        <w:rPr>
          <w:rFonts w:ascii="Times New Roman" w:eastAsiaTheme="minorHAnsi" w:hAnsi="Times New Roman"/>
          <w:sz w:val="24"/>
        </w:rPr>
        <w:t xml:space="preserve"> </w:t>
      </w:r>
      <w:r w:rsidR="00F4082A">
        <w:rPr>
          <w:rFonts w:ascii="Times New Roman" w:eastAsiaTheme="minorHAnsi" w:hAnsi="Times New Roman"/>
          <w:sz w:val="24"/>
        </w:rPr>
        <w:t xml:space="preserve">and Russian </w:t>
      </w:r>
      <w:r>
        <w:rPr>
          <w:rFonts w:ascii="Times New Roman" w:eastAsiaTheme="minorHAnsi" w:hAnsi="Times New Roman"/>
          <w:sz w:val="24"/>
        </w:rPr>
        <w:t>from</w:t>
      </w:r>
      <w:r w:rsidR="00F4082A">
        <w:rPr>
          <w:rFonts w:ascii="Times New Roman" w:eastAsiaTheme="minorHAnsi" w:hAnsi="Times New Roman"/>
          <w:sz w:val="24"/>
        </w:rPr>
        <w:t xml:space="preserve"> an early age.</w:t>
      </w:r>
      <w:r w:rsidR="00AA7238">
        <w:rPr>
          <w:rFonts w:ascii="Times New Roman" w:eastAsiaTheme="minorHAnsi" w:hAnsi="Times New Roman"/>
          <w:sz w:val="24"/>
        </w:rPr>
        <w:t xml:space="preserve"> </w:t>
      </w:r>
      <w:r w:rsidR="00F4082A">
        <w:rPr>
          <w:rFonts w:ascii="Times New Roman" w:eastAsiaTheme="minorHAnsi" w:hAnsi="Times New Roman"/>
          <w:sz w:val="24"/>
          <w:lang w:val="en"/>
        </w:rPr>
        <w:t>He</w:t>
      </w:r>
      <w:r w:rsidR="00AA7238">
        <w:rPr>
          <w:rFonts w:ascii="Times New Roman" w:eastAsiaTheme="minorHAnsi" w:hAnsi="Times New Roman"/>
          <w:sz w:val="24"/>
          <w:lang w:val="en"/>
        </w:rPr>
        <w:t xml:space="preserve"> </w:t>
      </w:r>
      <w:r w:rsidR="00F4082A" w:rsidRPr="00C533C9">
        <w:rPr>
          <w:rFonts w:ascii="Times New Roman" w:eastAsiaTheme="minorHAnsi" w:hAnsi="Times New Roman"/>
          <w:sz w:val="24"/>
          <w:lang w:val="en"/>
        </w:rPr>
        <w:t>later</w:t>
      </w:r>
      <w:r w:rsidR="00AA7238">
        <w:rPr>
          <w:rFonts w:ascii="Times New Roman" w:eastAsiaTheme="minorHAnsi" w:hAnsi="Times New Roman"/>
          <w:sz w:val="24"/>
          <w:lang w:val="en"/>
        </w:rPr>
        <w:t xml:space="preserve"> </w:t>
      </w:r>
      <w:r w:rsidR="00F4082A" w:rsidRPr="00C533C9">
        <w:rPr>
          <w:rFonts w:ascii="Times New Roman" w:eastAsiaTheme="minorHAnsi" w:hAnsi="Times New Roman"/>
          <w:sz w:val="24"/>
          <w:lang w:val="en"/>
        </w:rPr>
        <w:t>learned</w:t>
      </w:r>
      <w:r w:rsidR="008A25AC">
        <w:rPr>
          <w:rFonts w:ascii="Times New Roman" w:eastAsiaTheme="minorHAnsi" w:hAnsi="Times New Roman"/>
          <w:sz w:val="24"/>
          <w:lang w:val="en"/>
        </w:rPr>
        <w:t>—</w:t>
      </w:r>
      <w:r w:rsidR="00F62D22">
        <w:rPr>
          <w:rFonts w:ascii="Times New Roman" w:eastAsiaTheme="minorHAnsi" w:hAnsi="Times New Roman"/>
          <w:sz w:val="24"/>
          <w:lang w:val="en"/>
        </w:rPr>
        <w:t xml:space="preserve">in </w:t>
      </w:r>
      <w:r>
        <w:rPr>
          <w:rFonts w:ascii="Times New Roman" w:eastAsiaTheme="minorHAnsi" w:hAnsi="Times New Roman"/>
          <w:sz w:val="24"/>
          <w:lang w:val="en"/>
        </w:rPr>
        <w:t>his</w:t>
      </w:r>
      <w:r w:rsidR="00F62D22">
        <w:rPr>
          <w:rFonts w:ascii="Times New Roman" w:eastAsiaTheme="minorHAnsi" w:hAnsi="Times New Roman"/>
          <w:sz w:val="24"/>
          <w:lang w:val="en"/>
        </w:rPr>
        <w:t xml:space="preserve"> </w:t>
      </w:r>
      <w:r>
        <w:rPr>
          <w:rFonts w:ascii="Times New Roman" w:eastAsiaTheme="minorHAnsi" w:hAnsi="Times New Roman"/>
          <w:sz w:val="24"/>
          <w:lang w:val="en"/>
        </w:rPr>
        <w:t>own</w:t>
      </w:r>
      <w:r w:rsidR="00F62D22">
        <w:rPr>
          <w:rFonts w:ascii="Times New Roman" w:eastAsiaTheme="minorHAnsi" w:hAnsi="Times New Roman"/>
          <w:sz w:val="24"/>
          <w:lang w:val="en"/>
        </w:rPr>
        <w:t xml:space="preserve"> </w:t>
      </w:r>
      <w:r>
        <w:rPr>
          <w:rFonts w:ascii="Times New Roman" w:eastAsiaTheme="minorHAnsi" w:hAnsi="Times New Roman"/>
          <w:sz w:val="24"/>
          <w:lang w:val="en"/>
        </w:rPr>
        <w:t>words</w:t>
      </w:r>
      <w:r w:rsidR="00F62D22">
        <w:rPr>
          <w:rFonts w:ascii="Times New Roman" w:eastAsiaTheme="minorHAnsi" w:hAnsi="Times New Roman"/>
          <w:sz w:val="24"/>
          <w:lang w:val="en"/>
        </w:rPr>
        <w:t>,</w:t>
      </w:r>
      <w:r w:rsidR="00AA7238">
        <w:rPr>
          <w:rFonts w:ascii="Times New Roman" w:eastAsiaTheme="minorHAnsi" w:hAnsi="Times New Roman"/>
          <w:sz w:val="24"/>
          <w:lang w:val="en"/>
        </w:rPr>
        <w:t xml:space="preserve"> </w:t>
      </w:r>
      <w:r w:rsidR="00F62D22">
        <w:rPr>
          <w:rFonts w:ascii="Times New Roman" w:eastAsiaTheme="minorHAnsi" w:hAnsi="Times New Roman"/>
          <w:sz w:val="24"/>
          <w:lang w:val="en"/>
        </w:rPr>
        <w:t>“</w:t>
      </w:r>
      <w:r w:rsidR="00F62D22" w:rsidRPr="00C533C9">
        <w:rPr>
          <w:rFonts w:ascii="Times New Roman" w:eastAsiaTheme="minorHAnsi" w:hAnsi="Times New Roman"/>
          <w:sz w:val="24"/>
          <w:lang w:val="en"/>
        </w:rPr>
        <w:t>through rational determination and a great deal of labor</w:t>
      </w:r>
      <w:r w:rsidR="00F62D22">
        <w:rPr>
          <w:rFonts w:ascii="Times New Roman" w:eastAsiaTheme="minorHAnsi" w:hAnsi="Times New Roman"/>
          <w:sz w:val="24"/>
          <w:lang w:val="en"/>
        </w:rPr>
        <w:t>,”</w:t>
      </w:r>
      <w:r w:rsidR="00AA7238">
        <w:rPr>
          <w:rFonts w:ascii="Times New Roman" w:eastAsiaTheme="minorHAnsi" w:hAnsi="Times New Roman"/>
          <w:sz w:val="24"/>
          <w:lang w:val="en"/>
        </w:rPr>
        <w:t xml:space="preserve"> </w:t>
      </w:r>
      <w:r w:rsidR="00F4082A" w:rsidRPr="00C533C9">
        <w:rPr>
          <w:rFonts w:ascii="Times New Roman" w:eastAsiaTheme="minorHAnsi" w:hAnsi="Times New Roman"/>
          <w:sz w:val="24"/>
          <w:lang w:val="en"/>
        </w:rPr>
        <w:t>Latin,</w:t>
      </w:r>
      <w:r w:rsidR="00AA7238">
        <w:rPr>
          <w:rFonts w:ascii="Times New Roman" w:eastAsiaTheme="minorHAnsi" w:hAnsi="Times New Roman"/>
          <w:sz w:val="24"/>
          <w:lang w:val="en"/>
        </w:rPr>
        <w:t xml:space="preserve"> </w:t>
      </w:r>
      <w:r w:rsidR="00F4082A" w:rsidRPr="00C533C9">
        <w:rPr>
          <w:rFonts w:ascii="Times New Roman" w:eastAsiaTheme="minorHAnsi" w:hAnsi="Times New Roman"/>
          <w:sz w:val="24"/>
          <w:lang w:val="en"/>
        </w:rPr>
        <w:t>French,</w:t>
      </w:r>
      <w:r w:rsidR="00AA7238">
        <w:rPr>
          <w:rFonts w:ascii="Times New Roman" w:eastAsiaTheme="minorHAnsi" w:hAnsi="Times New Roman"/>
          <w:sz w:val="24"/>
          <w:lang w:val="en"/>
        </w:rPr>
        <w:t xml:space="preserve"> </w:t>
      </w:r>
      <w:r w:rsidR="00F4082A" w:rsidRPr="00C533C9">
        <w:rPr>
          <w:rFonts w:ascii="Times New Roman" w:eastAsiaTheme="minorHAnsi" w:hAnsi="Times New Roman"/>
          <w:sz w:val="24"/>
          <w:lang w:val="en"/>
        </w:rPr>
        <w:t xml:space="preserve">and, </w:t>
      </w:r>
      <w:r w:rsidR="00F62D22">
        <w:rPr>
          <w:rFonts w:ascii="Times New Roman" w:eastAsiaTheme="minorHAnsi" w:hAnsi="Times New Roman"/>
          <w:sz w:val="24"/>
          <w:lang w:val="en"/>
        </w:rPr>
        <w:t>“</w:t>
      </w:r>
      <w:r w:rsidR="00F4082A" w:rsidRPr="00C533C9">
        <w:rPr>
          <w:rFonts w:ascii="Times New Roman" w:eastAsiaTheme="minorHAnsi" w:hAnsi="Times New Roman"/>
          <w:sz w:val="24"/>
          <w:lang w:val="en"/>
        </w:rPr>
        <w:t>to a lesser extent</w:t>
      </w:r>
      <w:r>
        <w:rPr>
          <w:rFonts w:ascii="Times New Roman" w:eastAsiaTheme="minorHAnsi" w:hAnsi="Times New Roman"/>
          <w:sz w:val="24"/>
          <w:lang w:val="en"/>
        </w:rPr>
        <w:t>,</w:t>
      </w:r>
      <w:r w:rsidR="00F62D22">
        <w:rPr>
          <w:rFonts w:ascii="Times New Roman" w:eastAsiaTheme="minorHAnsi" w:hAnsi="Times New Roman"/>
          <w:sz w:val="24"/>
          <w:lang w:val="en"/>
        </w:rPr>
        <w:t>”</w:t>
      </w:r>
      <w:r>
        <w:rPr>
          <w:rFonts w:ascii="Times New Roman" w:eastAsiaTheme="minorHAnsi" w:hAnsi="Times New Roman"/>
          <w:sz w:val="24"/>
          <w:lang w:val="en"/>
        </w:rPr>
        <w:t xml:space="preserve"> … </w:t>
      </w:r>
      <w:r w:rsidR="00F4082A" w:rsidRPr="00C533C9">
        <w:rPr>
          <w:rFonts w:ascii="Times New Roman" w:eastAsiaTheme="minorHAnsi" w:hAnsi="Times New Roman"/>
          <w:sz w:val="24"/>
          <w:lang w:val="en"/>
        </w:rPr>
        <w:t xml:space="preserve">German and </w:t>
      </w:r>
      <w:r w:rsidR="00F4082A">
        <w:rPr>
          <w:rFonts w:ascii="Times New Roman" w:eastAsiaTheme="minorHAnsi" w:hAnsi="Times New Roman"/>
          <w:sz w:val="24"/>
          <w:lang w:val="en"/>
        </w:rPr>
        <w:t xml:space="preserve">other </w:t>
      </w:r>
      <w:r w:rsidR="00F4082A" w:rsidRPr="00C533C9">
        <w:rPr>
          <w:rFonts w:ascii="Times New Roman" w:eastAsiaTheme="minorHAnsi" w:hAnsi="Times New Roman"/>
          <w:sz w:val="24"/>
          <w:lang w:val="en"/>
        </w:rPr>
        <w:t>Slavic languages</w:t>
      </w:r>
      <w:r w:rsidR="008A25AC">
        <w:rPr>
          <w:rFonts w:ascii="Times New Roman" w:eastAsiaTheme="minorHAnsi" w:hAnsi="Times New Roman"/>
          <w:sz w:val="24"/>
          <w:lang w:val="en"/>
        </w:rPr>
        <w:t>—</w:t>
      </w:r>
      <w:r w:rsidR="00F62D22">
        <w:rPr>
          <w:rFonts w:ascii="Times New Roman" w:eastAsiaTheme="minorHAnsi" w:hAnsi="Times New Roman"/>
          <w:sz w:val="24"/>
          <w:lang w:val="en"/>
        </w:rPr>
        <w:t xml:space="preserve">as well, of </w:t>
      </w:r>
      <w:r>
        <w:rPr>
          <w:rFonts w:ascii="Times New Roman" w:eastAsiaTheme="minorHAnsi" w:hAnsi="Times New Roman"/>
          <w:sz w:val="24"/>
          <w:lang w:val="en"/>
        </w:rPr>
        <w:t>course</w:t>
      </w:r>
      <w:r w:rsidR="00F62D22">
        <w:rPr>
          <w:rFonts w:ascii="Times New Roman" w:eastAsiaTheme="minorHAnsi" w:hAnsi="Times New Roman"/>
          <w:sz w:val="24"/>
          <w:lang w:val="en"/>
        </w:rPr>
        <w:t xml:space="preserve">, as </w:t>
      </w:r>
      <w:r>
        <w:rPr>
          <w:rFonts w:ascii="Times New Roman" w:eastAsiaTheme="minorHAnsi" w:hAnsi="Times New Roman"/>
          <w:sz w:val="24"/>
          <w:lang w:val="en"/>
        </w:rPr>
        <w:t>English</w:t>
      </w:r>
      <w:r w:rsidR="00F62D22">
        <w:rPr>
          <w:rFonts w:ascii="Times New Roman" w:eastAsiaTheme="minorHAnsi" w:hAnsi="Times New Roman"/>
          <w:sz w:val="24"/>
          <w:lang w:val="en"/>
        </w:rPr>
        <w:t>.</w:t>
      </w:r>
      <w:r w:rsidR="00AA7238">
        <w:rPr>
          <w:rFonts w:ascii="Times New Roman" w:eastAsiaTheme="minorHAnsi" w:hAnsi="Times New Roman"/>
          <w:sz w:val="24"/>
          <w:lang w:val="en"/>
        </w:rPr>
        <w:t xml:space="preserve"> </w:t>
      </w:r>
      <w:r w:rsidR="00F62D22">
        <w:rPr>
          <w:rFonts w:ascii="Times New Roman" w:eastAsiaTheme="minorHAnsi" w:hAnsi="Times New Roman"/>
          <w:sz w:val="24"/>
          <w:lang w:val="en"/>
        </w:rPr>
        <w:t>“K</w:t>
      </w:r>
      <w:r w:rsidR="00F4082A" w:rsidRPr="00C533C9">
        <w:rPr>
          <w:rFonts w:ascii="Times New Roman" w:eastAsiaTheme="minorHAnsi" w:hAnsi="Times New Roman"/>
          <w:sz w:val="24"/>
          <w:lang w:val="en"/>
        </w:rPr>
        <w:t>nowledge of these languages ​​was the necessary condition for enrolment as a student in a Russian university, for doing scientific work, for obtaining an academic position</w:t>
      </w:r>
      <w:r w:rsidR="00F62D22">
        <w:rPr>
          <w:rFonts w:ascii="Times New Roman" w:eastAsiaTheme="minorHAnsi" w:hAnsi="Times New Roman"/>
          <w:sz w:val="24"/>
          <w:lang w:val="en"/>
        </w:rPr>
        <w:t>.” (</w:t>
      </w:r>
      <w:r>
        <w:rPr>
          <w:rFonts w:ascii="Times New Roman" w:eastAsiaTheme="minorHAnsi" w:hAnsi="Times New Roman"/>
          <w:sz w:val="24"/>
          <w:lang w:val="en"/>
        </w:rPr>
        <w:t>Sorokin</w:t>
      </w:r>
      <w:r w:rsidR="00F62D22">
        <w:rPr>
          <w:rFonts w:ascii="Times New Roman" w:eastAsiaTheme="minorHAnsi" w:hAnsi="Times New Roman"/>
          <w:sz w:val="24"/>
          <w:lang w:val="en"/>
        </w:rPr>
        <w:t xml:space="preserve">, </w:t>
      </w:r>
      <w:r w:rsidR="00455521">
        <w:rPr>
          <w:rFonts w:ascii="Times New Roman" w:eastAsiaTheme="minorHAnsi" w:hAnsi="Times New Roman"/>
          <w:sz w:val="24"/>
          <w:lang w:val="en"/>
        </w:rPr>
        <w:t>“</w:t>
      </w:r>
      <w:r>
        <w:rPr>
          <w:rFonts w:ascii="Times New Roman" w:eastAsiaTheme="minorHAnsi" w:hAnsi="Times New Roman"/>
          <w:sz w:val="24"/>
          <w:lang w:val="en"/>
        </w:rPr>
        <w:t xml:space="preserve">Sociology </w:t>
      </w:r>
      <w:r w:rsidR="00F62D22">
        <w:rPr>
          <w:rFonts w:ascii="Times New Roman" w:eastAsiaTheme="minorHAnsi" w:hAnsi="Times New Roman"/>
          <w:sz w:val="24"/>
          <w:lang w:val="en"/>
        </w:rPr>
        <w:t xml:space="preserve">of My </w:t>
      </w:r>
      <w:r>
        <w:rPr>
          <w:rFonts w:ascii="Times New Roman" w:eastAsiaTheme="minorHAnsi" w:hAnsi="Times New Roman"/>
          <w:sz w:val="24"/>
          <w:lang w:val="en"/>
        </w:rPr>
        <w:t>Mental</w:t>
      </w:r>
      <w:r w:rsidR="00F62D22">
        <w:rPr>
          <w:rFonts w:ascii="Times New Roman" w:eastAsiaTheme="minorHAnsi" w:hAnsi="Times New Roman"/>
          <w:sz w:val="24"/>
          <w:lang w:val="en"/>
        </w:rPr>
        <w:t xml:space="preserve"> Life</w:t>
      </w:r>
      <w:r w:rsidR="00455521">
        <w:rPr>
          <w:rFonts w:ascii="Times New Roman" w:eastAsiaTheme="minorHAnsi" w:hAnsi="Times New Roman"/>
          <w:sz w:val="24"/>
          <w:lang w:val="en"/>
        </w:rPr>
        <w:t>”</w:t>
      </w:r>
      <w:r w:rsidR="00F62D22">
        <w:rPr>
          <w:rFonts w:ascii="Times New Roman" w:eastAsiaTheme="minorHAnsi" w:hAnsi="Times New Roman"/>
          <w:sz w:val="24"/>
          <w:lang w:val="en"/>
        </w:rPr>
        <w:t>)</w:t>
      </w:r>
      <w:r w:rsidR="005413B6">
        <w:rPr>
          <w:rStyle w:val="EndnoteReference"/>
          <w:rFonts w:ascii="Times New Roman" w:eastAsiaTheme="minorHAnsi" w:hAnsi="Times New Roman"/>
          <w:sz w:val="24"/>
          <w:lang w:val="en"/>
        </w:rPr>
        <w:endnoteReference w:id="4"/>
      </w:r>
      <w:r w:rsidR="00EA24C2">
        <w:rPr>
          <w:rFonts w:ascii="Times New Roman" w:eastAsiaTheme="minorHAnsi" w:hAnsi="Times New Roman"/>
          <w:sz w:val="24"/>
          <w:lang w:val="en"/>
        </w:rPr>
        <w:t xml:space="preserve"> </w:t>
      </w:r>
      <w:r>
        <w:rPr>
          <w:rFonts w:ascii="Times New Roman" w:eastAsia="Times New Roman" w:hAnsi="Times New Roman" w:cs="Times New Roman"/>
          <w:sz w:val="24"/>
          <w:szCs w:val="24"/>
        </w:rPr>
        <w:t>Sorokin</w:t>
      </w:r>
      <w:r w:rsidR="007628F8">
        <w:rPr>
          <w:rFonts w:ascii="Times New Roman" w:eastAsia="Times New Roman" w:hAnsi="Times New Roman" w:cs="Times New Roman"/>
          <w:sz w:val="24"/>
          <w:szCs w:val="24"/>
        </w:rPr>
        <w:t xml:space="preserve"> </w:t>
      </w:r>
      <w:r w:rsidR="00A41601">
        <w:rPr>
          <w:rFonts w:ascii="Times New Roman" w:eastAsia="Times New Roman" w:hAnsi="Times New Roman" w:cs="Times New Roman"/>
          <w:sz w:val="24"/>
          <w:szCs w:val="24"/>
        </w:rPr>
        <w:t>began</w:t>
      </w:r>
      <w:r w:rsidR="007628F8">
        <w:rPr>
          <w:rFonts w:ascii="Times New Roman" w:eastAsia="Times New Roman" w:hAnsi="Times New Roman" w:cs="Times New Roman"/>
          <w:sz w:val="24"/>
          <w:szCs w:val="24"/>
        </w:rPr>
        <w:t xml:space="preserve"> to study </w:t>
      </w:r>
      <w:r>
        <w:rPr>
          <w:rFonts w:ascii="Times New Roman" w:eastAsia="Times New Roman" w:hAnsi="Times New Roman" w:cs="Times New Roman"/>
          <w:sz w:val="24"/>
          <w:szCs w:val="24"/>
        </w:rPr>
        <w:t>English</w:t>
      </w:r>
      <w:r w:rsidR="007628F8">
        <w:rPr>
          <w:rFonts w:ascii="Times New Roman" w:eastAsia="Times New Roman" w:hAnsi="Times New Roman" w:cs="Times New Roman"/>
          <w:sz w:val="24"/>
          <w:szCs w:val="24"/>
        </w:rPr>
        <w:t xml:space="preserve"> intensively in Prague </w:t>
      </w:r>
      <w:r>
        <w:rPr>
          <w:rFonts w:ascii="Times New Roman" w:eastAsia="Times New Roman" w:hAnsi="Times New Roman" w:cs="Times New Roman"/>
          <w:sz w:val="24"/>
          <w:szCs w:val="24"/>
        </w:rPr>
        <w:t>several</w:t>
      </w:r>
      <w:r w:rsidR="007628F8">
        <w:rPr>
          <w:rFonts w:ascii="Times New Roman" w:eastAsia="Times New Roman" w:hAnsi="Times New Roman" w:cs="Times New Roman"/>
          <w:sz w:val="24"/>
          <w:szCs w:val="24"/>
        </w:rPr>
        <w:t xml:space="preserve"> months before </w:t>
      </w:r>
      <w:r>
        <w:rPr>
          <w:rFonts w:ascii="Times New Roman" w:eastAsia="Times New Roman" w:hAnsi="Times New Roman" w:cs="Times New Roman"/>
          <w:sz w:val="24"/>
          <w:szCs w:val="24"/>
        </w:rPr>
        <w:t>emigrating</w:t>
      </w:r>
      <w:r w:rsidR="00455521">
        <w:rPr>
          <w:rFonts w:ascii="Times New Roman" w:eastAsia="Times New Roman" w:hAnsi="Times New Roman" w:cs="Times New Roman"/>
          <w:sz w:val="24"/>
          <w:szCs w:val="24"/>
        </w:rPr>
        <w:t xml:space="preserve"> t</w:t>
      </w:r>
      <w:r w:rsidR="007628F8">
        <w:rPr>
          <w:rFonts w:ascii="Times New Roman" w:eastAsia="Times New Roman" w:hAnsi="Times New Roman" w:cs="Times New Roman"/>
          <w:sz w:val="24"/>
          <w:szCs w:val="24"/>
        </w:rPr>
        <w:t xml:space="preserve">o the United </w:t>
      </w:r>
      <w:r>
        <w:rPr>
          <w:rFonts w:ascii="Times New Roman" w:eastAsia="Times New Roman" w:hAnsi="Times New Roman" w:cs="Times New Roman"/>
          <w:sz w:val="24"/>
          <w:szCs w:val="24"/>
        </w:rPr>
        <w:t>States</w:t>
      </w:r>
      <w:r w:rsidR="007628F8">
        <w:rPr>
          <w:rFonts w:ascii="Times New Roman" w:eastAsia="Times New Roman" w:hAnsi="Times New Roman" w:cs="Times New Roman"/>
          <w:sz w:val="24"/>
          <w:szCs w:val="24"/>
        </w:rPr>
        <w:t>.</w:t>
      </w:r>
      <w:r w:rsidR="00AA7238">
        <w:rPr>
          <w:rFonts w:ascii="Times New Roman" w:eastAsia="Times New Roman" w:hAnsi="Times New Roman" w:cs="Times New Roman"/>
          <w:sz w:val="24"/>
          <w:szCs w:val="24"/>
        </w:rPr>
        <w:t xml:space="preserve"> </w:t>
      </w:r>
      <w:r w:rsidR="007628F8">
        <w:rPr>
          <w:rFonts w:ascii="Times New Roman" w:eastAsia="Times New Roman" w:hAnsi="Times New Roman" w:cs="Times New Roman"/>
          <w:sz w:val="24"/>
          <w:szCs w:val="24"/>
        </w:rPr>
        <w:t xml:space="preserve">He </w:t>
      </w:r>
      <w:r>
        <w:rPr>
          <w:rFonts w:ascii="Times New Roman" w:eastAsia="Times New Roman" w:hAnsi="Times New Roman" w:cs="Times New Roman"/>
          <w:sz w:val="24"/>
          <w:szCs w:val="24"/>
        </w:rPr>
        <w:t>brought</w:t>
      </w:r>
      <w:r w:rsidR="007628F8">
        <w:rPr>
          <w:rFonts w:ascii="Times New Roman" w:eastAsia="Times New Roman" w:hAnsi="Times New Roman" w:cs="Times New Roman"/>
          <w:sz w:val="24"/>
          <w:szCs w:val="24"/>
        </w:rPr>
        <w:t xml:space="preserve"> with him a draft, in </w:t>
      </w:r>
      <w:r>
        <w:rPr>
          <w:rFonts w:ascii="Times New Roman" w:eastAsia="Times New Roman" w:hAnsi="Times New Roman" w:cs="Times New Roman"/>
          <w:sz w:val="24"/>
          <w:szCs w:val="24"/>
        </w:rPr>
        <w:t>Russian</w:t>
      </w:r>
      <w:r w:rsidR="007628F8">
        <w:rPr>
          <w:rFonts w:ascii="Times New Roman" w:eastAsia="Times New Roman" w:hAnsi="Times New Roman" w:cs="Times New Roman"/>
          <w:sz w:val="24"/>
          <w:szCs w:val="24"/>
        </w:rPr>
        <w:t>, of</w:t>
      </w:r>
      <w:r w:rsidR="00AA7238">
        <w:rPr>
          <w:rFonts w:ascii="Times New Roman" w:eastAsia="Times New Roman" w:hAnsi="Times New Roman" w:cs="Times New Roman"/>
          <w:sz w:val="24"/>
          <w:szCs w:val="24"/>
        </w:rPr>
        <w:t xml:space="preserve"> </w:t>
      </w:r>
      <w:r w:rsidR="007628F8">
        <w:rPr>
          <w:rFonts w:ascii="Times New Roman" w:eastAsia="Times New Roman" w:hAnsi="Times New Roman" w:cs="Times New Roman"/>
          <w:sz w:val="24"/>
          <w:szCs w:val="24"/>
        </w:rPr>
        <w:t xml:space="preserve">the book that </w:t>
      </w:r>
      <w:r>
        <w:rPr>
          <w:rFonts w:ascii="Times New Roman" w:eastAsia="Times New Roman" w:hAnsi="Times New Roman" w:cs="Times New Roman"/>
          <w:sz w:val="24"/>
          <w:szCs w:val="24"/>
        </w:rPr>
        <w:t>would</w:t>
      </w:r>
      <w:r w:rsidR="007628F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become</w:t>
      </w:r>
      <w:r w:rsidR="007628F8">
        <w:rPr>
          <w:rFonts w:ascii="Times New Roman" w:eastAsia="Times New Roman" w:hAnsi="Times New Roman" w:cs="Times New Roman"/>
          <w:sz w:val="24"/>
          <w:szCs w:val="24"/>
        </w:rPr>
        <w:t xml:space="preserve"> </w:t>
      </w:r>
      <w:r w:rsidR="007628F8" w:rsidRPr="00077E73">
        <w:rPr>
          <w:rFonts w:ascii="Times New Roman" w:eastAsia="Times New Roman" w:hAnsi="Times New Roman" w:cs="Times New Roman"/>
          <w:i/>
          <w:sz w:val="24"/>
          <w:szCs w:val="24"/>
        </w:rPr>
        <w:t xml:space="preserve">The </w:t>
      </w:r>
      <w:r w:rsidR="00077E73" w:rsidRPr="00077E73">
        <w:rPr>
          <w:rFonts w:ascii="Times New Roman" w:eastAsia="Times New Roman" w:hAnsi="Times New Roman" w:cs="Times New Roman"/>
          <w:i/>
          <w:sz w:val="24"/>
          <w:szCs w:val="24"/>
        </w:rPr>
        <w:t>Soc</w:t>
      </w:r>
      <w:r w:rsidR="00077E73">
        <w:rPr>
          <w:rFonts w:ascii="Times New Roman" w:eastAsia="Times New Roman" w:hAnsi="Times New Roman" w:cs="Times New Roman"/>
          <w:i/>
          <w:sz w:val="24"/>
          <w:szCs w:val="24"/>
        </w:rPr>
        <w:t>i</w:t>
      </w:r>
      <w:r w:rsidR="00077E73" w:rsidRPr="00077E73">
        <w:rPr>
          <w:rFonts w:ascii="Times New Roman" w:eastAsia="Times New Roman" w:hAnsi="Times New Roman" w:cs="Times New Roman"/>
          <w:i/>
          <w:sz w:val="24"/>
          <w:szCs w:val="24"/>
        </w:rPr>
        <w:t>olo</w:t>
      </w:r>
      <w:r w:rsidR="00077E73">
        <w:rPr>
          <w:rFonts w:ascii="Times New Roman" w:eastAsia="Times New Roman" w:hAnsi="Times New Roman" w:cs="Times New Roman"/>
          <w:i/>
          <w:sz w:val="24"/>
          <w:szCs w:val="24"/>
        </w:rPr>
        <w:t>gy</w:t>
      </w:r>
      <w:r w:rsidR="00F33971" w:rsidRPr="00077E73">
        <w:rPr>
          <w:rFonts w:ascii="Times New Roman" w:eastAsia="Times New Roman" w:hAnsi="Times New Roman" w:cs="Courier New"/>
          <w:i/>
          <w:sz w:val="24"/>
          <w:szCs w:val="20"/>
          <w:lang w:val="en"/>
        </w:rPr>
        <w:t xml:space="preserve"> of </w:t>
      </w:r>
      <w:r w:rsidR="007628F8" w:rsidRPr="00077E73">
        <w:rPr>
          <w:rFonts w:ascii="Times New Roman" w:eastAsia="Times New Roman" w:hAnsi="Times New Roman" w:cs="Courier New"/>
          <w:i/>
          <w:sz w:val="24"/>
          <w:szCs w:val="20"/>
          <w:lang w:val="en"/>
        </w:rPr>
        <w:t>R</w:t>
      </w:r>
      <w:r w:rsidR="00F33971" w:rsidRPr="00077E73">
        <w:rPr>
          <w:rFonts w:ascii="Times New Roman" w:eastAsia="Times New Roman" w:hAnsi="Times New Roman" w:cs="Courier New"/>
          <w:i/>
          <w:sz w:val="24"/>
          <w:szCs w:val="20"/>
          <w:lang w:val="en"/>
        </w:rPr>
        <w:t>evolution</w:t>
      </w:r>
      <w:r w:rsidR="00F33971" w:rsidRPr="00C533C9">
        <w:rPr>
          <w:rFonts w:ascii="Times New Roman" w:eastAsia="Times New Roman" w:hAnsi="Times New Roman" w:cs="Courier New"/>
          <w:sz w:val="24"/>
          <w:szCs w:val="20"/>
          <w:lang w:val="en"/>
        </w:rPr>
        <w:t>. I</w:t>
      </w:r>
      <w:r w:rsidR="007628F8">
        <w:rPr>
          <w:rFonts w:ascii="Times New Roman" w:eastAsia="Times New Roman" w:hAnsi="Times New Roman" w:cs="Courier New"/>
          <w:sz w:val="24"/>
          <w:szCs w:val="20"/>
          <w:lang w:val="en"/>
        </w:rPr>
        <w:t xml:space="preserve">t was </w:t>
      </w:r>
      <w:r>
        <w:rPr>
          <w:rFonts w:ascii="Times New Roman" w:eastAsia="Times New Roman" w:hAnsi="Times New Roman" w:cs="Courier New"/>
          <w:sz w:val="24"/>
          <w:szCs w:val="20"/>
          <w:lang w:val="en"/>
        </w:rPr>
        <w:t>published</w:t>
      </w:r>
      <w:r w:rsidR="007628F8">
        <w:rPr>
          <w:rFonts w:ascii="Times New Roman" w:eastAsia="Times New Roman" w:hAnsi="Times New Roman" w:cs="Courier New"/>
          <w:sz w:val="24"/>
          <w:szCs w:val="20"/>
          <w:lang w:val="en"/>
        </w:rPr>
        <w:t xml:space="preserve"> in an</w:t>
      </w:r>
      <w:r w:rsidR="00AA7238">
        <w:rPr>
          <w:rFonts w:ascii="Times New Roman" w:eastAsia="Times New Roman" w:hAnsi="Times New Roman" w:cs="Courier New"/>
          <w:sz w:val="24"/>
          <w:szCs w:val="20"/>
          <w:lang w:val="en"/>
        </w:rPr>
        <w:t xml:space="preserve"> </w:t>
      </w:r>
      <w:r w:rsidR="00F33971" w:rsidRPr="00C533C9">
        <w:rPr>
          <w:rFonts w:ascii="Times New Roman" w:eastAsia="Times New Roman" w:hAnsi="Times New Roman" w:cs="Courier New"/>
          <w:sz w:val="24"/>
          <w:szCs w:val="20"/>
          <w:lang w:val="en"/>
        </w:rPr>
        <w:t>English translation</w:t>
      </w:r>
      <w:r w:rsidR="007628F8">
        <w:rPr>
          <w:rFonts w:ascii="Times New Roman" w:eastAsia="Times New Roman" w:hAnsi="Times New Roman" w:cs="Courier New"/>
          <w:sz w:val="24"/>
          <w:szCs w:val="20"/>
          <w:lang w:val="en"/>
        </w:rPr>
        <w:t xml:space="preserve"> in 1925.</w:t>
      </w:r>
    </w:p>
    <w:p w14:paraId="11B7E7E1" w14:textId="2F89679A" w:rsidR="00850D16" w:rsidRDefault="00850D16" w:rsidP="006571A8">
      <w:pPr>
        <w:spacing w:after="0" w:line="240" w:lineRule="auto"/>
        <w:contextualSpacing/>
        <w:rPr>
          <w:rFonts w:ascii="Times New Roman" w:eastAsia="Times New Roman" w:hAnsi="Times New Roman" w:cs="Courier New"/>
          <w:sz w:val="24"/>
          <w:szCs w:val="20"/>
        </w:rPr>
      </w:pPr>
    </w:p>
    <w:p w14:paraId="0E4A50FB" w14:textId="33DE4B60" w:rsidR="00850D16" w:rsidRDefault="00B47E32" w:rsidP="006571A8">
      <w:pPr>
        <w:spacing w:after="0" w:line="240" w:lineRule="auto"/>
        <w:contextualSpacing/>
        <w:rPr>
          <w:rFonts w:ascii="Times New Roman" w:hAnsi="Times New Roman" w:cs="Courier New"/>
          <w:sz w:val="24"/>
        </w:rPr>
      </w:pPr>
      <w:r w:rsidRPr="00C533C9">
        <w:rPr>
          <w:rFonts w:ascii="Times New Roman" w:eastAsia="Times New Roman" w:hAnsi="Times New Roman" w:cs="Times New Roman"/>
          <w:sz w:val="24"/>
          <w:szCs w:val="24"/>
        </w:rPr>
        <w:t xml:space="preserve">Sorokin achieved competence in English with remarkable rapidity. He </w:t>
      </w:r>
      <w:r w:rsidR="007628F8">
        <w:rPr>
          <w:rFonts w:ascii="Times New Roman" w:eastAsia="Times New Roman" w:hAnsi="Times New Roman" w:cs="Times New Roman"/>
          <w:sz w:val="24"/>
          <w:szCs w:val="24"/>
        </w:rPr>
        <w:t xml:space="preserve">had been </w:t>
      </w:r>
      <w:r w:rsidR="00DB1C82">
        <w:rPr>
          <w:rFonts w:ascii="Times New Roman" w:eastAsia="Times New Roman" w:hAnsi="Times New Roman" w:cs="Times New Roman"/>
          <w:sz w:val="24"/>
          <w:szCs w:val="24"/>
        </w:rPr>
        <w:t>invited</w:t>
      </w:r>
      <w:r w:rsidR="007628F8">
        <w:rPr>
          <w:rFonts w:ascii="Times New Roman" w:eastAsia="Times New Roman" w:hAnsi="Times New Roman" w:cs="Times New Roman"/>
          <w:sz w:val="24"/>
          <w:szCs w:val="24"/>
        </w:rPr>
        <w:t xml:space="preserve"> to give a series of lectures</w:t>
      </w:r>
      <w:r w:rsidR="00AA7238">
        <w:rPr>
          <w:rFonts w:ascii="Times New Roman" w:eastAsia="Times New Roman" w:hAnsi="Times New Roman" w:cs="Times New Roman"/>
          <w:sz w:val="24"/>
          <w:szCs w:val="24"/>
        </w:rPr>
        <w:t xml:space="preserve"> </w:t>
      </w:r>
      <w:r w:rsidR="0056655A" w:rsidRPr="0056655A">
        <w:rPr>
          <w:rFonts w:ascii="Times New Roman" w:eastAsiaTheme="minorHAnsi" w:hAnsi="Times New Roman"/>
          <w:color w:val="000000" w:themeColor="text1"/>
          <w:sz w:val="24"/>
        </w:rPr>
        <w:t>at the Universities of Illinois and Wisconsin</w:t>
      </w:r>
      <w:r w:rsidR="0056655A">
        <w:rPr>
          <w:rFonts w:ascii="Times New Roman" w:eastAsiaTheme="minorHAnsi" w:hAnsi="Times New Roman"/>
          <w:color w:val="000000" w:themeColor="text1"/>
          <w:sz w:val="24"/>
        </w:rPr>
        <w:t xml:space="preserve"> on</w:t>
      </w:r>
      <w:r w:rsidR="00AA7238">
        <w:rPr>
          <w:rFonts w:ascii="Times New Roman" w:eastAsiaTheme="minorHAnsi" w:hAnsi="Times New Roman"/>
          <w:color w:val="000000" w:themeColor="text1"/>
          <w:sz w:val="24"/>
        </w:rPr>
        <w:t xml:space="preserve"> </w:t>
      </w:r>
      <w:r w:rsidR="0056655A" w:rsidRPr="0056655A">
        <w:rPr>
          <w:rFonts w:ascii="Times New Roman" w:eastAsiaTheme="minorHAnsi" w:hAnsi="Times New Roman"/>
          <w:color w:val="000000" w:themeColor="text1"/>
          <w:sz w:val="24"/>
        </w:rPr>
        <w:t>the Russian Revolution</w:t>
      </w:r>
      <w:r w:rsidR="0056655A">
        <w:rPr>
          <w:rFonts w:ascii="Times New Roman" w:eastAsiaTheme="minorHAnsi" w:hAnsi="Times New Roman"/>
          <w:color w:val="000000" w:themeColor="text1"/>
          <w:sz w:val="24"/>
        </w:rPr>
        <w:t>.</w:t>
      </w:r>
      <w:r w:rsidR="00AA7238">
        <w:rPr>
          <w:rFonts w:ascii="Times New Roman" w:eastAsiaTheme="minorHAnsi" w:hAnsi="Times New Roman"/>
          <w:color w:val="000000" w:themeColor="text1"/>
          <w:sz w:val="24"/>
        </w:rPr>
        <w:t xml:space="preserve"> </w:t>
      </w:r>
      <w:r w:rsidRPr="00C533C9">
        <w:rPr>
          <w:rFonts w:ascii="Times New Roman" w:hAnsi="Times New Roman" w:cs="Courier New"/>
          <w:sz w:val="24"/>
        </w:rPr>
        <w:t>Upon his arrival</w:t>
      </w:r>
      <w:r w:rsidR="0056655A">
        <w:rPr>
          <w:rFonts w:ascii="Times New Roman" w:hAnsi="Times New Roman" w:cs="Courier New"/>
          <w:sz w:val="24"/>
        </w:rPr>
        <w:t xml:space="preserve"> in New York</w:t>
      </w:r>
      <w:r w:rsidRPr="00C533C9">
        <w:rPr>
          <w:rFonts w:ascii="Times New Roman" w:hAnsi="Times New Roman" w:cs="Courier New"/>
          <w:sz w:val="24"/>
        </w:rPr>
        <w:t>, he was invited by the president of Vassar College, Henry Noble MacCracken, to be a guest of Vassar for several weeks and to study English there and prepare his lectures. He underwent, as</w:t>
      </w:r>
      <w:r w:rsidR="00AA7238">
        <w:rPr>
          <w:rFonts w:ascii="Times New Roman" w:hAnsi="Times New Roman" w:cs="Courier New"/>
          <w:sz w:val="24"/>
        </w:rPr>
        <w:t xml:space="preserve"> </w:t>
      </w:r>
      <w:r w:rsidRPr="00C533C9">
        <w:rPr>
          <w:rFonts w:ascii="Times New Roman" w:eastAsiaTheme="minorHAnsi" w:hAnsi="Times New Roman"/>
          <w:sz w:val="24"/>
        </w:rPr>
        <w:t xml:space="preserve">Natalia </w:t>
      </w:r>
      <w:proofErr w:type="spellStart"/>
      <w:r w:rsidRPr="00C533C9">
        <w:rPr>
          <w:rFonts w:ascii="Times New Roman" w:eastAsiaTheme="minorHAnsi" w:hAnsi="Times New Roman"/>
          <w:sz w:val="24"/>
        </w:rPr>
        <w:t>Sergieva</w:t>
      </w:r>
      <w:proofErr w:type="spellEnd"/>
      <w:r w:rsidRPr="00C533C9">
        <w:rPr>
          <w:rFonts w:ascii="Times New Roman" w:eastAsiaTheme="minorHAnsi" w:hAnsi="Times New Roman"/>
          <w:sz w:val="24"/>
        </w:rPr>
        <w:t xml:space="preserve"> has </w:t>
      </w:r>
      <w:r w:rsidR="004A49BA">
        <w:rPr>
          <w:rFonts w:ascii="Times New Roman" w:eastAsiaTheme="minorHAnsi" w:hAnsi="Times New Roman"/>
          <w:sz w:val="24"/>
        </w:rPr>
        <w:t>observed</w:t>
      </w:r>
      <w:r w:rsidR="00455521">
        <w:rPr>
          <w:rFonts w:ascii="Times New Roman" w:eastAsiaTheme="minorHAnsi" w:hAnsi="Times New Roman"/>
          <w:sz w:val="24"/>
        </w:rPr>
        <w:t xml:space="preserve"> in an article on Sorokin’s “linguistic biography,” </w:t>
      </w:r>
      <w:r w:rsidRPr="00C533C9">
        <w:rPr>
          <w:rFonts w:ascii="Times New Roman" w:eastAsiaTheme="minorHAnsi" w:hAnsi="Times New Roman"/>
          <w:sz w:val="24"/>
        </w:rPr>
        <w:t>a “b</w:t>
      </w:r>
      <w:r w:rsidRPr="00C533C9">
        <w:rPr>
          <w:rFonts w:ascii="Times New Roman" w:hAnsi="Times New Roman" w:cs="Courier New"/>
          <w:sz w:val="24"/>
        </w:rPr>
        <w:t>aptism of fire” at Vassar, including his study of English.</w:t>
      </w:r>
      <w:r w:rsidR="004B0BFD">
        <w:rPr>
          <w:rStyle w:val="EndnoteReference"/>
          <w:rFonts w:ascii="Times New Roman" w:hAnsi="Times New Roman" w:cs="Courier New"/>
          <w:sz w:val="24"/>
        </w:rPr>
        <w:endnoteReference w:id="5"/>
      </w:r>
    </w:p>
    <w:p w14:paraId="420A64CD" w14:textId="77777777" w:rsidR="00B47E32" w:rsidRPr="00C533C9" w:rsidRDefault="00B47E32" w:rsidP="006571A8">
      <w:pPr>
        <w:widowControl w:val="0"/>
        <w:autoSpaceDE w:val="0"/>
        <w:autoSpaceDN w:val="0"/>
        <w:adjustRightInd w:val="0"/>
        <w:spacing w:after="0" w:line="240" w:lineRule="auto"/>
        <w:contextualSpacing/>
        <w:rPr>
          <w:rFonts w:ascii="Times New Roman" w:hAnsi="Times New Roman" w:cs="Courier New"/>
          <w:b/>
          <w:bCs/>
          <w:sz w:val="24"/>
        </w:rPr>
      </w:pPr>
    </w:p>
    <w:p w14:paraId="2A12F8EB" w14:textId="47E83FD9" w:rsidR="00850D16" w:rsidRDefault="00455521" w:rsidP="006571A8">
      <w:pPr>
        <w:widowControl w:val="0"/>
        <w:autoSpaceDE w:val="0"/>
        <w:autoSpaceDN w:val="0"/>
        <w:adjustRightInd w:val="0"/>
        <w:spacing w:after="0" w:line="240" w:lineRule="auto"/>
        <w:contextualSpacing/>
        <w:rPr>
          <w:rFonts w:ascii="Times New Roman" w:hAnsi="Times New Roman" w:cs="Courier New"/>
          <w:b/>
          <w:bCs/>
          <w:sz w:val="24"/>
        </w:rPr>
      </w:pPr>
      <w:r>
        <w:rPr>
          <w:rFonts w:ascii="Times New Roman" w:hAnsi="Times New Roman" w:cs="Courier New"/>
          <w:b/>
          <w:bCs/>
          <w:sz w:val="24"/>
        </w:rPr>
        <w:t>Sorokin’</w:t>
      </w:r>
      <w:r w:rsidR="00B47E32" w:rsidRPr="00C533C9">
        <w:rPr>
          <w:rFonts w:ascii="Times New Roman" w:hAnsi="Times New Roman" w:cs="Courier New"/>
          <w:b/>
          <w:bCs/>
          <w:sz w:val="24"/>
        </w:rPr>
        <w:t>s Journalistic Background</w:t>
      </w:r>
    </w:p>
    <w:p w14:paraId="0EC98A79" w14:textId="384E939A" w:rsidR="00E92B1A" w:rsidRPr="00C533C9" w:rsidRDefault="00E92B1A" w:rsidP="006571A8">
      <w:pPr>
        <w:widowControl w:val="0"/>
        <w:autoSpaceDE w:val="0"/>
        <w:autoSpaceDN w:val="0"/>
        <w:adjustRightInd w:val="0"/>
        <w:spacing w:after="0" w:line="240" w:lineRule="auto"/>
        <w:contextualSpacing/>
        <w:rPr>
          <w:rFonts w:ascii="Times New Roman" w:eastAsia="DejaVu Sans" w:hAnsi="Times New Roman" w:cs="DejaVu Sans"/>
          <w:bCs/>
          <w:color w:val="000000"/>
          <w:kern w:val="24"/>
          <w:sz w:val="24"/>
          <w:szCs w:val="40"/>
        </w:rPr>
      </w:pPr>
    </w:p>
    <w:p w14:paraId="28886FEB" w14:textId="42306D50" w:rsidR="00850D16" w:rsidRDefault="00DB7AFC" w:rsidP="006571A8">
      <w:pPr>
        <w:widowControl w:val="0"/>
        <w:autoSpaceDE w:val="0"/>
        <w:autoSpaceDN w:val="0"/>
        <w:adjustRightInd w:val="0"/>
        <w:spacing w:after="0" w:line="240" w:lineRule="auto"/>
        <w:contextualSpacing/>
        <w:rPr>
          <w:rFonts w:ascii="Times New Roman" w:hAnsi="Times New Roman" w:cs="Courier New"/>
          <w:sz w:val="24"/>
        </w:rPr>
      </w:pPr>
      <w:r>
        <w:rPr>
          <w:rFonts w:ascii="Times New Roman" w:hAnsi="Times New Roman" w:cs="Courier New"/>
          <w:sz w:val="24"/>
        </w:rPr>
        <w:t xml:space="preserve">It </w:t>
      </w:r>
      <w:r w:rsidR="00BB1EB7">
        <w:rPr>
          <w:rFonts w:ascii="Times New Roman" w:hAnsi="Times New Roman" w:cs="Courier New"/>
          <w:sz w:val="24"/>
        </w:rPr>
        <w:t>ha</w:t>
      </w:r>
      <w:r>
        <w:rPr>
          <w:rFonts w:ascii="Times New Roman" w:hAnsi="Times New Roman" w:cs="Courier New"/>
          <w:sz w:val="24"/>
        </w:rPr>
        <w:t xml:space="preserve">s not, for </w:t>
      </w:r>
      <w:r w:rsidR="00BB1EB7">
        <w:rPr>
          <w:rFonts w:ascii="Times New Roman" w:hAnsi="Times New Roman" w:cs="Courier New"/>
          <w:sz w:val="24"/>
        </w:rPr>
        <w:t>the</w:t>
      </w:r>
      <w:r>
        <w:rPr>
          <w:rFonts w:ascii="Times New Roman" w:hAnsi="Times New Roman" w:cs="Courier New"/>
          <w:sz w:val="24"/>
        </w:rPr>
        <w:t xml:space="preserve"> most part </w:t>
      </w:r>
      <w:r w:rsidR="004A49BA">
        <w:rPr>
          <w:rFonts w:ascii="Times New Roman" w:hAnsi="Times New Roman" w:cs="Courier New"/>
          <w:sz w:val="24"/>
        </w:rPr>
        <w:t xml:space="preserve">been </w:t>
      </w:r>
      <w:r w:rsidR="00BB1EB7">
        <w:rPr>
          <w:rFonts w:ascii="Times New Roman" w:hAnsi="Times New Roman" w:cs="Courier New"/>
          <w:sz w:val="24"/>
        </w:rPr>
        <w:t>known</w:t>
      </w:r>
      <w:r>
        <w:rPr>
          <w:rFonts w:ascii="Times New Roman" w:hAnsi="Times New Roman" w:cs="Courier New"/>
          <w:sz w:val="24"/>
        </w:rPr>
        <w:t xml:space="preserve"> until </w:t>
      </w:r>
      <w:r w:rsidR="00BB1EB7">
        <w:rPr>
          <w:rFonts w:ascii="Times New Roman" w:hAnsi="Times New Roman" w:cs="Courier New"/>
          <w:sz w:val="24"/>
        </w:rPr>
        <w:t>recently</w:t>
      </w:r>
      <w:r>
        <w:rPr>
          <w:rFonts w:ascii="Times New Roman" w:hAnsi="Times New Roman" w:cs="Courier New"/>
          <w:sz w:val="24"/>
        </w:rPr>
        <w:t xml:space="preserve"> (</w:t>
      </w:r>
      <w:r w:rsidR="00BB1EB7">
        <w:rPr>
          <w:rFonts w:ascii="Times New Roman" w:hAnsi="Times New Roman" w:cs="Courier New"/>
          <w:sz w:val="24"/>
        </w:rPr>
        <w:t>thanks</w:t>
      </w:r>
      <w:r>
        <w:rPr>
          <w:rFonts w:ascii="Times New Roman" w:hAnsi="Times New Roman" w:cs="Courier New"/>
          <w:sz w:val="24"/>
        </w:rPr>
        <w:t xml:space="preserve"> to </w:t>
      </w:r>
      <w:r w:rsidR="00BB1EB7">
        <w:rPr>
          <w:rFonts w:ascii="Times New Roman" w:hAnsi="Times New Roman" w:cs="Courier New"/>
          <w:sz w:val="24"/>
        </w:rPr>
        <w:t>research</w:t>
      </w:r>
      <w:r>
        <w:rPr>
          <w:rFonts w:ascii="Times New Roman" w:hAnsi="Times New Roman" w:cs="Courier New"/>
          <w:sz w:val="24"/>
        </w:rPr>
        <w:t xml:space="preserve"> by </w:t>
      </w:r>
      <w:r w:rsidR="00BB1EB7">
        <w:rPr>
          <w:rFonts w:ascii="Times New Roman" w:hAnsi="Times New Roman" w:cs="Courier New"/>
          <w:sz w:val="24"/>
        </w:rPr>
        <w:t>Russian</w:t>
      </w:r>
      <w:r>
        <w:rPr>
          <w:rFonts w:ascii="Times New Roman" w:hAnsi="Times New Roman" w:cs="Courier New"/>
          <w:sz w:val="24"/>
        </w:rPr>
        <w:t xml:space="preserve"> scholars) how </w:t>
      </w:r>
      <w:r w:rsidR="00BB1EB7">
        <w:rPr>
          <w:rFonts w:ascii="Times New Roman" w:hAnsi="Times New Roman" w:cs="Courier New"/>
          <w:sz w:val="24"/>
        </w:rPr>
        <w:t>extensive</w:t>
      </w:r>
      <w:r>
        <w:rPr>
          <w:rFonts w:ascii="Times New Roman" w:hAnsi="Times New Roman" w:cs="Courier New"/>
          <w:sz w:val="24"/>
        </w:rPr>
        <w:t xml:space="preserve"> Sorokin’s background as a </w:t>
      </w:r>
      <w:r w:rsidR="00BB1EB7">
        <w:rPr>
          <w:rFonts w:ascii="Times New Roman" w:hAnsi="Times New Roman" w:cs="Courier New"/>
          <w:sz w:val="24"/>
        </w:rPr>
        <w:t>journalis</w:t>
      </w:r>
      <w:r w:rsidR="00077E73">
        <w:rPr>
          <w:rFonts w:ascii="Times New Roman" w:hAnsi="Times New Roman" w:cs="Courier New"/>
          <w:sz w:val="24"/>
        </w:rPr>
        <w:t xml:space="preserve">t </w:t>
      </w:r>
      <w:r>
        <w:rPr>
          <w:rFonts w:ascii="Times New Roman" w:hAnsi="Times New Roman" w:cs="Courier New"/>
          <w:sz w:val="24"/>
        </w:rPr>
        <w:t>was.</w:t>
      </w:r>
      <w:r w:rsidR="00BB1EB7">
        <w:rPr>
          <w:rFonts w:ascii="Times New Roman" w:hAnsi="Times New Roman" w:cs="Courier New"/>
          <w:sz w:val="24"/>
        </w:rPr>
        <w:t xml:space="preserve"> </w:t>
      </w:r>
      <w:r w:rsidR="00FE0E7B">
        <w:rPr>
          <w:rFonts w:ascii="Times New Roman" w:hAnsi="Times New Roman" w:cs="Courier New"/>
          <w:sz w:val="24"/>
        </w:rPr>
        <w:t xml:space="preserve">This is </w:t>
      </w:r>
      <w:r w:rsidR="00BB1EB7">
        <w:rPr>
          <w:rFonts w:ascii="Times New Roman" w:hAnsi="Times New Roman" w:cs="Courier New"/>
          <w:sz w:val="24"/>
        </w:rPr>
        <w:t>important</w:t>
      </w:r>
      <w:r w:rsidR="00FE0E7B">
        <w:rPr>
          <w:rFonts w:ascii="Times New Roman" w:hAnsi="Times New Roman" w:cs="Courier New"/>
          <w:sz w:val="24"/>
        </w:rPr>
        <w:t xml:space="preserve"> in un</w:t>
      </w:r>
      <w:r w:rsidR="00BB1EB7">
        <w:rPr>
          <w:rFonts w:ascii="Times New Roman" w:hAnsi="Times New Roman" w:cs="Courier New"/>
          <w:sz w:val="24"/>
        </w:rPr>
        <w:t>d</w:t>
      </w:r>
      <w:r w:rsidR="00FE0E7B">
        <w:rPr>
          <w:rFonts w:ascii="Times New Roman" w:hAnsi="Times New Roman" w:cs="Courier New"/>
          <w:sz w:val="24"/>
        </w:rPr>
        <w:t>e</w:t>
      </w:r>
      <w:r w:rsidR="00BB1EB7">
        <w:rPr>
          <w:rFonts w:ascii="Times New Roman" w:hAnsi="Times New Roman" w:cs="Courier New"/>
          <w:sz w:val="24"/>
        </w:rPr>
        <w:t>rsta</w:t>
      </w:r>
      <w:r w:rsidR="00FE0E7B">
        <w:rPr>
          <w:rFonts w:ascii="Times New Roman" w:hAnsi="Times New Roman" w:cs="Courier New"/>
          <w:sz w:val="24"/>
        </w:rPr>
        <w:t xml:space="preserve">nding his </w:t>
      </w:r>
      <w:r w:rsidR="00BB1EB7">
        <w:rPr>
          <w:rFonts w:ascii="Times New Roman" w:hAnsi="Times New Roman" w:cs="Courier New"/>
          <w:sz w:val="24"/>
        </w:rPr>
        <w:t>considerable</w:t>
      </w:r>
      <w:r w:rsidR="00FE0E7B">
        <w:rPr>
          <w:rFonts w:ascii="Times New Roman" w:hAnsi="Times New Roman" w:cs="Courier New"/>
          <w:sz w:val="24"/>
        </w:rPr>
        <w:t xml:space="preserve"> output as the </w:t>
      </w:r>
      <w:r w:rsidR="00BB1EB7">
        <w:rPr>
          <w:rFonts w:ascii="Times New Roman" w:hAnsi="Times New Roman" w:cs="Courier New"/>
          <w:sz w:val="24"/>
        </w:rPr>
        <w:t>author</w:t>
      </w:r>
      <w:r w:rsidR="00FE0E7B">
        <w:rPr>
          <w:rFonts w:ascii="Times New Roman" w:hAnsi="Times New Roman" w:cs="Courier New"/>
          <w:sz w:val="24"/>
        </w:rPr>
        <w:t xml:space="preserve"> (in the United States) not only of the </w:t>
      </w:r>
      <w:r w:rsidR="00BB1EB7">
        <w:rPr>
          <w:rFonts w:ascii="Times New Roman" w:hAnsi="Times New Roman" w:cs="Courier New"/>
          <w:sz w:val="24"/>
        </w:rPr>
        <w:t>scholarly</w:t>
      </w:r>
      <w:r w:rsidR="00FE0E7B">
        <w:rPr>
          <w:rFonts w:ascii="Times New Roman" w:hAnsi="Times New Roman" w:cs="Courier New"/>
          <w:sz w:val="24"/>
        </w:rPr>
        <w:t xml:space="preserve"> works for </w:t>
      </w:r>
      <w:r w:rsidR="00BB1EB7">
        <w:rPr>
          <w:rFonts w:ascii="Times New Roman" w:hAnsi="Times New Roman" w:cs="Courier New"/>
          <w:sz w:val="24"/>
        </w:rPr>
        <w:t>which</w:t>
      </w:r>
      <w:r w:rsidR="00FE0E7B">
        <w:rPr>
          <w:rFonts w:ascii="Times New Roman" w:hAnsi="Times New Roman" w:cs="Courier New"/>
          <w:sz w:val="24"/>
        </w:rPr>
        <w:t xml:space="preserve"> he became famous but also of </w:t>
      </w:r>
      <w:r w:rsidR="00BB1EB7">
        <w:rPr>
          <w:rFonts w:ascii="Times New Roman" w:hAnsi="Times New Roman" w:cs="Courier New"/>
          <w:sz w:val="24"/>
        </w:rPr>
        <w:t>countless</w:t>
      </w:r>
      <w:r w:rsidR="00FE0E7B">
        <w:rPr>
          <w:rFonts w:ascii="Times New Roman" w:hAnsi="Times New Roman" w:cs="Courier New"/>
          <w:sz w:val="24"/>
        </w:rPr>
        <w:t xml:space="preserve"> </w:t>
      </w:r>
      <w:r w:rsidR="00BB1EB7">
        <w:rPr>
          <w:rFonts w:ascii="Times New Roman" w:hAnsi="Times New Roman" w:cs="Courier New"/>
          <w:sz w:val="24"/>
        </w:rPr>
        <w:t>publications</w:t>
      </w:r>
      <w:r w:rsidR="00FE0E7B">
        <w:rPr>
          <w:rFonts w:ascii="Times New Roman" w:hAnsi="Times New Roman" w:cs="Courier New"/>
          <w:sz w:val="24"/>
        </w:rPr>
        <w:t xml:space="preserve"> in </w:t>
      </w:r>
      <w:r w:rsidR="00BB1EB7">
        <w:rPr>
          <w:rFonts w:ascii="Times New Roman" w:hAnsi="Times New Roman" w:cs="Courier New"/>
          <w:sz w:val="24"/>
        </w:rPr>
        <w:t>newspapers</w:t>
      </w:r>
      <w:r w:rsidR="00FE0E7B">
        <w:rPr>
          <w:rFonts w:ascii="Times New Roman" w:hAnsi="Times New Roman" w:cs="Courier New"/>
          <w:sz w:val="24"/>
        </w:rPr>
        <w:t xml:space="preserve"> and </w:t>
      </w:r>
      <w:r w:rsidR="00BB1EB7">
        <w:rPr>
          <w:rFonts w:ascii="Times New Roman" w:hAnsi="Times New Roman" w:cs="Courier New"/>
          <w:sz w:val="24"/>
        </w:rPr>
        <w:t>magazines</w:t>
      </w:r>
      <w:r w:rsidR="00FE0E7B">
        <w:rPr>
          <w:rFonts w:ascii="Times New Roman" w:hAnsi="Times New Roman" w:cs="Courier New"/>
          <w:sz w:val="24"/>
        </w:rPr>
        <w:t>.</w:t>
      </w:r>
      <w:r w:rsidR="0040292B">
        <w:rPr>
          <w:rFonts w:ascii="Times New Roman" w:hAnsi="Times New Roman" w:cs="Courier New"/>
          <w:sz w:val="24"/>
        </w:rPr>
        <w:t xml:space="preserve"> </w:t>
      </w:r>
      <w:r w:rsidR="00FE0E7B">
        <w:rPr>
          <w:rFonts w:ascii="Times New Roman" w:hAnsi="Times New Roman" w:cs="Courier New"/>
          <w:sz w:val="24"/>
        </w:rPr>
        <w:t>Sor</w:t>
      </w:r>
      <w:r w:rsidR="00970BDC">
        <w:rPr>
          <w:rFonts w:ascii="Times New Roman" w:hAnsi="Times New Roman" w:cs="Courier New"/>
          <w:sz w:val="24"/>
        </w:rPr>
        <w:t>o</w:t>
      </w:r>
      <w:r w:rsidR="00FE0E7B">
        <w:rPr>
          <w:rFonts w:ascii="Times New Roman" w:hAnsi="Times New Roman" w:cs="Courier New"/>
          <w:sz w:val="24"/>
        </w:rPr>
        <w:t>kin</w:t>
      </w:r>
      <w:r w:rsidR="00A76FDF">
        <w:rPr>
          <w:rFonts w:ascii="Times New Roman" w:hAnsi="Times New Roman" w:cs="Courier New"/>
          <w:sz w:val="24"/>
        </w:rPr>
        <w:t xml:space="preserve"> was</w:t>
      </w:r>
      <w:r w:rsidR="00AA7238">
        <w:rPr>
          <w:rFonts w:ascii="Times New Roman" w:hAnsi="Times New Roman" w:cs="Courier New"/>
          <w:sz w:val="24"/>
        </w:rPr>
        <w:t xml:space="preserve"> </w:t>
      </w:r>
      <w:r w:rsidR="00FE0E7B">
        <w:rPr>
          <w:rFonts w:ascii="Times New Roman" w:hAnsi="Times New Roman" w:cs="Courier New"/>
          <w:sz w:val="24"/>
        </w:rPr>
        <w:t>editor of</w:t>
      </w:r>
      <w:r w:rsidR="00BB1EB7">
        <w:rPr>
          <w:rFonts w:ascii="Times New Roman" w:hAnsi="Times New Roman" w:cs="Courier New"/>
          <w:sz w:val="24"/>
        </w:rPr>
        <w:t xml:space="preserve"> </w:t>
      </w:r>
      <w:proofErr w:type="spellStart"/>
      <w:r w:rsidR="00FE0E7B" w:rsidRPr="00C533C9">
        <w:rPr>
          <w:rFonts w:ascii="Times New Roman" w:eastAsia="Times New Roman" w:hAnsi="Times New Roman" w:cs="Times New Roman"/>
          <w:i/>
          <w:iCs/>
          <w:sz w:val="24"/>
          <w:szCs w:val="24"/>
        </w:rPr>
        <w:t>Vol</w:t>
      </w:r>
      <w:r w:rsidR="00BB1EB7">
        <w:rPr>
          <w:rFonts w:ascii="Times New Roman" w:eastAsia="Times New Roman" w:hAnsi="Times New Roman" w:cs="Times New Roman"/>
          <w:i/>
          <w:iCs/>
          <w:sz w:val="24"/>
          <w:szCs w:val="24"/>
        </w:rPr>
        <w:t>y</w:t>
      </w:r>
      <w:r w:rsidR="00FE0E7B" w:rsidRPr="00C533C9">
        <w:rPr>
          <w:rFonts w:ascii="Times New Roman" w:eastAsia="Times New Roman" w:hAnsi="Times New Roman" w:cs="Times New Roman"/>
          <w:i/>
          <w:iCs/>
          <w:sz w:val="24"/>
          <w:szCs w:val="24"/>
        </w:rPr>
        <w:t>a</w:t>
      </w:r>
      <w:proofErr w:type="spellEnd"/>
      <w:r w:rsidR="00FE0E7B" w:rsidRPr="00C533C9">
        <w:rPr>
          <w:rFonts w:ascii="Times New Roman" w:eastAsia="Times New Roman" w:hAnsi="Times New Roman" w:cs="Times New Roman"/>
          <w:i/>
          <w:iCs/>
          <w:sz w:val="24"/>
          <w:szCs w:val="24"/>
        </w:rPr>
        <w:t xml:space="preserve"> </w:t>
      </w:r>
      <w:proofErr w:type="spellStart"/>
      <w:r w:rsidR="00FE0E7B" w:rsidRPr="00C533C9">
        <w:rPr>
          <w:rFonts w:ascii="Times New Roman" w:eastAsia="Times New Roman" w:hAnsi="Times New Roman" w:cs="Times New Roman"/>
          <w:i/>
          <w:iCs/>
          <w:sz w:val="24"/>
          <w:szCs w:val="24"/>
        </w:rPr>
        <w:t>naroda</w:t>
      </w:r>
      <w:proofErr w:type="spellEnd"/>
      <w:r w:rsidR="00FE0E7B">
        <w:rPr>
          <w:rFonts w:ascii="Times New Roman" w:eastAsia="Times New Roman" w:hAnsi="Times New Roman" w:cs="Times New Roman"/>
          <w:sz w:val="24"/>
          <w:szCs w:val="24"/>
        </w:rPr>
        <w:t xml:space="preserve"> (The Wil</w:t>
      </w:r>
      <w:r w:rsidR="00A76FDF">
        <w:rPr>
          <w:rFonts w:ascii="Times New Roman" w:eastAsia="Times New Roman" w:hAnsi="Times New Roman" w:cs="Times New Roman"/>
          <w:sz w:val="24"/>
          <w:szCs w:val="24"/>
        </w:rPr>
        <w:t>l</w:t>
      </w:r>
      <w:r w:rsidR="00FE0E7B">
        <w:rPr>
          <w:rFonts w:ascii="Times New Roman" w:eastAsia="Times New Roman" w:hAnsi="Times New Roman" w:cs="Times New Roman"/>
          <w:sz w:val="24"/>
          <w:szCs w:val="24"/>
        </w:rPr>
        <w:t xml:space="preserve"> of the </w:t>
      </w:r>
      <w:r w:rsidR="00BB1EB7">
        <w:rPr>
          <w:rFonts w:ascii="Times New Roman" w:eastAsia="Times New Roman" w:hAnsi="Times New Roman" w:cs="Times New Roman"/>
          <w:sz w:val="24"/>
          <w:szCs w:val="24"/>
        </w:rPr>
        <w:t>People</w:t>
      </w:r>
      <w:r w:rsidR="00FE0E7B">
        <w:rPr>
          <w:rFonts w:ascii="Times New Roman" w:eastAsia="Times New Roman" w:hAnsi="Times New Roman" w:cs="Times New Roman"/>
          <w:sz w:val="24"/>
          <w:szCs w:val="24"/>
        </w:rPr>
        <w:t>)</w:t>
      </w:r>
      <w:r w:rsidR="00BB1EB7">
        <w:rPr>
          <w:rFonts w:ascii="Times New Roman" w:eastAsia="Times New Roman" w:hAnsi="Times New Roman" w:cs="Times New Roman"/>
          <w:sz w:val="24"/>
          <w:szCs w:val="24"/>
        </w:rPr>
        <w:t xml:space="preserve">, </w:t>
      </w:r>
      <w:r w:rsidR="00FE0E7B" w:rsidRPr="00C533C9">
        <w:rPr>
          <w:rFonts w:ascii="Times New Roman" w:eastAsia="Times New Roman" w:hAnsi="Times New Roman" w:cs="Times New Roman"/>
          <w:sz w:val="24"/>
          <w:szCs w:val="24"/>
        </w:rPr>
        <w:t>a Petrograd newspaper</w:t>
      </w:r>
      <w:r w:rsidR="00455521">
        <w:rPr>
          <w:rFonts w:ascii="Times New Roman" w:eastAsia="Times New Roman" w:hAnsi="Times New Roman" w:cs="Times New Roman"/>
          <w:sz w:val="24"/>
          <w:szCs w:val="24"/>
        </w:rPr>
        <w:t xml:space="preserve"> that</w:t>
      </w:r>
      <w:r w:rsidR="00FE0E7B" w:rsidRPr="00C533C9">
        <w:rPr>
          <w:rFonts w:ascii="Times New Roman" w:eastAsia="Times New Roman" w:hAnsi="Times New Roman" w:cs="Times New Roman"/>
          <w:sz w:val="24"/>
          <w:szCs w:val="24"/>
        </w:rPr>
        <w:t xml:space="preserve"> was the main voice of the Kerensky government.</w:t>
      </w:r>
      <w:r w:rsidR="00BB1EB7">
        <w:rPr>
          <w:rFonts w:ascii="Times New Roman" w:eastAsia="Times New Roman" w:hAnsi="Times New Roman" w:cs="Times New Roman"/>
          <w:sz w:val="24"/>
          <w:szCs w:val="24"/>
        </w:rPr>
        <w:t xml:space="preserve"> Research</w:t>
      </w:r>
      <w:r w:rsidR="00FE0E7B">
        <w:rPr>
          <w:rFonts w:ascii="Times New Roman" w:eastAsia="Times New Roman" w:hAnsi="Times New Roman" w:cs="Times New Roman"/>
          <w:sz w:val="24"/>
          <w:szCs w:val="24"/>
        </w:rPr>
        <w:t xml:space="preserve"> by Marina </w:t>
      </w:r>
      <w:proofErr w:type="spellStart"/>
      <w:r w:rsidR="00FE0E7B">
        <w:rPr>
          <w:rFonts w:ascii="Times New Roman" w:eastAsia="Times New Roman" w:hAnsi="Times New Roman" w:cs="Times New Roman"/>
          <w:sz w:val="24"/>
          <w:szCs w:val="24"/>
        </w:rPr>
        <w:t>Lomon</w:t>
      </w:r>
      <w:r w:rsidR="00F27168">
        <w:rPr>
          <w:rFonts w:ascii="Times New Roman" w:eastAsia="Times New Roman" w:hAnsi="Times New Roman" w:cs="Times New Roman"/>
          <w:sz w:val="24"/>
          <w:szCs w:val="24"/>
        </w:rPr>
        <w:t>o</w:t>
      </w:r>
      <w:r w:rsidR="00FE0E7B">
        <w:rPr>
          <w:rFonts w:ascii="Times New Roman" w:eastAsia="Times New Roman" w:hAnsi="Times New Roman" w:cs="Times New Roman"/>
          <w:sz w:val="24"/>
          <w:szCs w:val="24"/>
        </w:rPr>
        <w:t>sova</w:t>
      </w:r>
      <w:proofErr w:type="spellEnd"/>
      <w:r w:rsidR="00FE0E7B">
        <w:rPr>
          <w:rFonts w:ascii="Times New Roman" w:eastAsia="Times New Roman" w:hAnsi="Times New Roman" w:cs="Times New Roman"/>
          <w:sz w:val="24"/>
          <w:szCs w:val="24"/>
        </w:rPr>
        <w:t xml:space="preserve"> has</w:t>
      </w:r>
      <w:r w:rsidR="00BB1EB7">
        <w:rPr>
          <w:rFonts w:ascii="Times New Roman" w:eastAsia="Times New Roman" w:hAnsi="Times New Roman" w:cs="Times New Roman"/>
          <w:sz w:val="24"/>
          <w:szCs w:val="24"/>
        </w:rPr>
        <w:t xml:space="preserve"> </w:t>
      </w:r>
      <w:r w:rsidR="00FE0E7B">
        <w:rPr>
          <w:rFonts w:ascii="Times New Roman" w:eastAsia="Times New Roman" w:hAnsi="Times New Roman" w:cs="Times New Roman"/>
          <w:sz w:val="24"/>
          <w:szCs w:val="24"/>
        </w:rPr>
        <w:t xml:space="preserve">led to many other </w:t>
      </w:r>
      <w:r w:rsidR="00BB1EB7">
        <w:rPr>
          <w:rFonts w:ascii="Times New Roman" w:eastAsia="Times New Roman" w:hAnsi="Times New Roman" w:cs="Times New Roman"/>
          <w:sz w:val="24"/>
          <w:szCs w:val="24"/>
        </w:rPr>
        <w:t>articles</w:t>
      </w:r>
      <w:r w:rsidR="00FE0E7B">
        <w:rPr>
          <w:rFonts w:ascii="Times New Roman" w:eastAsia="Times New Roman" w:hAnsi="Times New Roman" w:cs="Times New Roman"/>
          <w:sz w:val="24"/>
          <w:szCs w:val="24"/>
        </w:rPr>
        <w:t xml:space="preserve"> in </w:t>
      </w:r>
      <w:r w:rsidR="00BB1EB7">
        <w:rPr>
          <w:rFonts w:ascii="Times New Roman" w:eastAsia="Times New Roman" w:hAnsi="Times New Roman" w:cs="Times New Roman"/>
          <w:sz w:val="24"/>
          <w:szCs w:val="24"/>
        </w:rPr>
        <w:t>Russian</w:t>
      </w:r>
      <w:r w:rsidR="00FE0E7B">
        <w:rPr>
          <w:rFonts w:ascii="Times New Roman" w:eastAsia="Times New Roman" w:hAnsi="Times New Roman" w:cs="Times New Roman"/>
          <w:sz w:val="24"/>
          <w:szCs w:val="24"/>
        </w:rPr>
        <w:t xml:space="preserve"> by </w:t>
      </w:r>
      <w:r w:rsidR="00BB1EB7">
        <w:rPr>
          <w:rFonts w:ascii="Times New Roman" w:eastAsia="Times New Roman" w:hAnsi="Times New Roman" w:cs="Times New Roman"/>
          <w:sz w:val="24"/>
          <w:szCs w:val="24"/>
        </w:rPr>
        <w:t>Sorokin</w:t>
      </w:r>
      <w:r w:rsidR="00FE0E7B">
        <w:rPr>
          <w:rFonts w:ascii="Times New Roman" w:eastAsia="Times New Roman" w:hAnsi="Times New Roman" w:cs="Times New Roman"/>
          <w:sz w:val="24"/>
          <w:szCs w:val="24"/>
        </w:rPr>
        <w:t xml:space="preserve"> being </w:t>
      </w:r>
      <w:r w:rsidR="00BB1EB7">
        <w:rPr>
          <w:rFonts w:ascii="Times New Roman" w:eastAsia="Times New Roman" w:hAnsi="Times New Roman" w:cs="Times New Roman"/>
          <w:sz w:val="24"/>
          <w:szCs w:val="24"/>
        </w:rPr>
        <w:t>discovered</w:t>
      </w:r>
      <w:r w:rsidR="00FE0E7B">
        <w:rPr>
          <w:rFonts w:ascii="Times New Roman" w:eastAsia="Times New Roman" w:hAnsi="Times New Roman" w:cs="Times New Roman"/>
          <w:sz w:val="24"/>
          <w:szCs w:val="24"/>
        </w:rPr>
        <w:t xml:space="preserve">: namely, his </w:t>
      </w:r>
      <w:r w:rsidR="00BB1EB7">
        <w:rPr>
          <w:rFonts w:ascii="Times New Roman" w:eastAsia="Times New Roman" w:hAnsi="Times New Roman" w:cs="Times New Roman"/>
          <w:sz w:val="24"/>
          <w:szCs w:val="24"/>
        </w:rPr>
        <w:t>contributions</w:t>
      </w:r>
      <w:r w:rsidR="00FE0E7B">
        <w:rPr>
          <w:rFonts w:ascii="Times New Roman" w:eastAsia="Times New Roman" w:hAnsi="Times New Roman" w:cs="Times New Roman"/>
          <w:sz w:val="24"/>
          <w:szCs w:val="24"/>
        </w:rPr>
        <w:t xml:space="preserve"> under the</w:t>
      </w:r>
      <w:r w:rsidR="00BB1EB7">
        <w:rPr>
          <w:rFonts w:ascii="Times New Roman" w:eastAsia="Times New Roman" w:hAnsi="Times New Roman" w:cs="Times New Roman"/>
          <w:sz w:val="24"/>
          <w:szCs w:val="24"/>
        </w:rPr>
        <w:t xml:space="preserve"> </w:t>
      </w:r>
      <w:r w:rsidR="00FE0E7B" w:rsidRPr="00C533C9">
        <w:rPr>
          <w:rFonts w:ascii="Times New Roman" w:eastAsia="Times New Roman" w:hAnsi="Times New Roman" w:cs="Courier New"/>
          <w:sz w:val="24"/>
          <w:lang w:val="en"/>
        </w:rPr>
        <w:t>pseudonym</w:t>
      </w:r>
      <w:r w:rsidR="00BB1EB7">
        <w:rPr>
          <w:rFonts w:ascii="Times New Roman" w:eastAsia="Times New Roman" w:hAnsi="Times New Roman" w:cs="Courier New"/>
          <w:sz w:val="24"/>
          <w:lang w:val="en"/>
        </w:rPr>
        <w:t xml:space="preserve"> </w:t>
      </w:r>
      <w:r w:rsidR="00FE0E7B" w:rsidRPr="00C533C9">
        <w:rPr>
          <w:rFonts w:ascii="Times New Roman" w:eastAsia="Times New Roman" w:hAnsi="Times New Roman" w:cs="Courier New"/>
          <w:sz w:val="24"/>
          <w:lang w:val="en"/>
        </w:rPr>
        <w:t>“Komi-Mort”</w:t>
      </w:r>
      <w:r w:rsidR="00BB1EB7">
        <w:rPr>
          <w:rFonts w:ascii="Times New Roman" w:eastAsia="Times New Roman" w:hAnsi="Times New Roman" w:cs="Courier New"/>
          <w:sz w:val="24"/>
          <w:lang w:val="en"/>
        </w:rPr>
        <w:t xml:space="preserve"> </w:t>
      </w:r>
      <w:r w:rsidR="00FE0E7B">
        <w:rPr>
          <w:rFonts w:ascii="Times New Roman" w:eastAsia="Times New Roman" w:hAnsi="Times New Roman" w:cs="Courier New"/>
          <w:sz w:val="24"/>
          <w:lang w:val="en"/>
        </w:rPr>
        <w:t xml:space="preserve">to </w:t>
      </w:r>
      <w:r w:rsidR="00BB1EB7">
        <w:rPr>
          <w:rFonts w:ascii="Times New Roman" w:eastAsia="Times New Roman" w:hAnsi="Times New Roman" w:cs="Courier New"/>
          <w:sz w:val="24"/>
          <w:lang w:val="en"/>
        </w:rPr>
        <w:t>the</w:t>
      </w:r>
      <w:r w:rsidR="00FE0E7B">
        <w:rPr>
          <w:rFonts w:ascii="Times New Roman" w:eastAsia="Times New Roman" w:hAnsi="Times New Roman" w:cs="Courier New"/>
          <w:sz w:val="24"/>
          <w:lang w:val="en"/>
        </w:rPr>
        <w:t xml:space="preserve"> </w:t>
      </w:r>
      <w:r w:rsidR="00BB1EB7">
        <w:rPr>
          <w:rFonts w:ascii="Times New Roman" w:eastAsia="Times New Roman" w:hAnsi="Times New Roman" w:cs="Courier New"/>
          <w:sz w:val="24"/>
          <w:lang w:val="en"/>
        </w:rPr>
        <w:t xml:space="preserve">newspaper </w:t>
      </w:r>
      <w:proofErr w:type="spellStart"/>
      <w:r w:rsidR="00FE0E7B" w:rsidRPr="00CD78D2">
        <w:rPr>
          <w:rFonts w:ascii="Times New Roman" w:eastAsia="Times New Roman" w:hAnsi="Times New Roman" w:cs="Courier New"/>
          <w:i/>
          <w:iCs/>
          <w:sz w:val="24"/>
          <w:lang w:val="en"/>
        </w:rPr>
        <w:t>Volya</w:t>
      </w:r>
      <w:proofErr w:type="spellEnd"/>
      <w:r w:rsidR="00FE0E7B" w:rsidRPr="00CD78D2">
        <w:rPr>
          <w:rFonts w:ascii="Times New Roman" w:eastAsia="Times New Roman" w:hAnsi="Times New Roman" w:cs="Courier New"/>
          <w:i/>
          <w:iCs/>
          <w:sz w:val="24"/>
          <w:lang w:val="en"/>
        </w:rPr>
        <w:t xml:space="preserve"> </w:t>
      </w:r>
      <w:proofErr w:type="spellStart"/>
      <w:r w:rsidR="00FE0E7B" w:rsidRPr="00CD78D2">
        <w:rPr>
          <w:rFonts w:ascii="Times New Roman" w:eastAsia="Times New Roman" w:hAnsi="Times New Roman" w:cs="Courier New"/>
          <w:i/>
          <w:iCs/>
          <w:sz w:val="24"/>
          <w:lang w:val="en"/>
        </w:rPr>
        <w:t>Strany</w:t>
      </w:r>
      <w:proofErr w:type="spellEnd"/>
      <w:r w:rsidR="00FE0E7B" w:rsidRPr="00C533C9">
        <w:rPr>
          <w:rFonts w:ascii="Times New Roman" w:eastAsia="Times New Roman" w:hAnsi="Times New Roman" w:cs="Courier New"/>
          <w:sz w:val="24"/>
          <w:lang w:val="en"/>
        </w:rPr>
        <w:t xml:space="preserve"> </w:t>
      </w:r>
      <w:r w:rsidR="00FE0E7B">
        <w:rPr>
          <w:rFonts w:ascii="Times New Roman" w:eastAsia="Times New Roman" w:hAnsi="Times New Roman" w:cs="Courier New"/>
          <w:sz w:val="24"/>
          <w:lang w:val="en"/>
        </w:rPr>
        <w:t>(T</w:t>
      </w:r>
      <w:r w:rsidR="00FE0E7B" w:rsidRPr="00C533C9">
        <w:rPr>
          <w:rFonts w:ascii="Times New Roman" w:eastAsia="Times New Roman" w:hAnsi="Times New Roman" w:cs="Courier New"/>
          <w:sz w:val="24"/>
          <w:lang w:val="en"/>
        </w:rPr>
        <w:t>he Will of the Country</w:t>
      </w:r>
      <w:r w:rsidR="00B714CB">
        <w:rPr>
          <w:rFonts w:ascii="Times New Roman" w:eastAsia="Times New Roman" w:hAnsi="Times New Roman" w:cs="Courier New"/>
          <w:sz w:val="24"/>
          <w:lang w:val="en"/>
        </w:rPr>
        <w:t>).</w:t>
      </w:r>
      <w:r w:rsidR="00BB1EB7">
        <w:rPr>
          <w:rFonts w:ascii="Times New Roman" w:eastAsia="Times New Roman" w:hAnsi="Times New Roman" w:cs="Courier New"/>
          <w:sz w:val="24"/>
          <w:lang w:val="en"/>
        </w:rPr>
        <w:t xml:space="preserve"> </w:t>
      </w:r>
      <w:r w:rsidR="00B714CB">
        <w:rPr>
          <w:rFonts w:ascii="Times New Roman" w:eastAsia="Times New Roman" w:hAnsi="Times New Roman" w:cs="Courier New"/>
          <w:sz w:val="24"/>
          <w:lang w:val="en"/>
        </w:rPr>
        <w:t xml:space="preserve">A novel </w:t>
      </w:r>
      <w:r w:rsidR="00BB1EB7">
        <w:rPr>
          <w:rFonts w:ascii="Times New Roman" w:eastAsia="Times New Roman" w:hAnsi="Times New Roman" w:cs="Courier New"/>
          <w:sz w:val="24"/>
          <w:lang w:val="en"/>
        </w:rPr>
        <w:t xml:space="preserve">entitled </w:t>
      </w:r>
      <w:proofErr w:type="spellStart"/>
      <w:r w:rsidR="00BB1EB7" w:rsidRPr="00CD78D2">
        <w:rPr>
          <w:rFonts w:ascii="Times New Roman" w:hAnsi="Times New Roman" w:cs="Courier New"/>
          <w:i/>
          <w:iCs/>
          <w:sz w:val="24"/>
        </w:rPr>
        <w:t>Predtecha</w:t>
      </w:r>
      <w:proofErr w:type="spellEnd"/>
      <w:r w:rsidR="00BB1EB7" w:rsidRPr="00CD78D2">
        <w:rPr>
          <w:rFonts w:ascii="Times New Roman" w:hAnsi="Times New Roman" w:cs="Courier New"/>
          <w:i/>
          <w:iCs/>
          <w:sz w:val="24"/>
        </w:rPr>
        <w:t xml:space="preserve"> </w:t>
      </w:r>
      <w:r w:rsidR="00B714CB">
        <w:rPr>
          <w:rFonts w:ascii="Times New Roman" w:eastAsia="Times New Roman" w:hAnsi="Times New Roman" w:cs="Courier New"/>
          <w:sz w:val="24"/>
        </w:rPr>
        <w:t>(</w:t>
      </w:r>
      <w:r w:rsidR="00B714CB" w:rsidRPr="00C533C9">
        <w:rPr>
          <w:rFonts w:ascii="Times New Roman" w:hAnsi="Times New Roman" w:cs="Courier New"/>
          <w:sz w:val="24"/>
        </w:rPr>
        <w:t>Forerunner</w:t>
      </w:r>
      <w:r w:rsidR="00B714CB">
        <w:rPr>
          <w:rFonts w:ascii="Times New Roman" w:hAnsi="Times New Roman" w:cs="Courier New"/>
          <w:sz w:val="24"/>
        </w:rPr>
        <w:t>)</w:t>
      </w:r>
      <w:r w:rsidR="00BB1EB7">
        <w:rPr>
          <w:rFonts w:ascii="Times New Roman" w:hAnsi="Times New Roman" w:cs="Courier New"/>
          <w:sz w:val="24"/>
        </w:rPr>
        <w:t xml:space="preserve"> </w:t>
      </w:r>
      <w:r w:rsidR="00B714CB">
        <w:rPr>
          <w:rFonts w:ascii="Times New Roman" w:eastAsia="Times New Roman" w:hAnsi="Times New Roman" w:cs="Courier New"/>
          <w:sz w:val="24"/>
          <w:lang w:val="en"/>
        </w:rPr>
        <w:t xml:space="preserve">that Sorokin published in 1917 </w:t>
      </w:r>
      <w:r w:rsidR="00B714CB">
        <w:rPr>
          <w:rFonts w:ascii="Times New Roman" w:hAnsi="Times New Roman" w:cs="Courier New"/>
          <w:sz w:val="24"/>
        </w:rPr>
        <w:t>under the</w:t>
      </w:r>
      <w:r w:rsidR="00BB1EB7">
        <w:rPr>
          <w:rFonts w:ascii="Times New Roman" w:hAnsi="Times New Roman" w:cs="Courier New"/>
          <w:sz w:val="24"/>
        </w:rPr>
        <w:t xml:space="preserve"> </w:t>
      </w:r>
      <w:r w:rsidR="00B714CB" w:rsidRPr="00C533C9">
        <w:rPr>
          <w:rFonts w:ascii="Times New Roman" w:hAnsi="Times New Roman" w:cs="Courier New"/>
          <w:sz w:val="24"/>
        </w:rPr>
        <w:t xml:space="preserve">pseudonym N. </w:t>
      </w:r>
      <w:proofErr w:type="spellStart"/>
      <w:r w:rsidR="00B714CB" w:rsidRPr="00C533C9">
        <w:rPr>
          <w:rFonts w:ascii="Times New Roman" w:hAnsi="Times New Roman" w:cs="Courier New"/>
          <w:sz w:val="24"/>
        </w:rPr>
        <w:t>Chaadaev</w:t>
      </w:r>
      <w:proofErr w:type="spellEnd"/>
      <w:r w:rsidR="00B714CB">
        <w:rPr>
          <w:rFonts w:ascii="Times New Roman" w:hAnsi="Times New Roman" w:cs="Courier New"/>
          <w:sz w:val="24"/>
        </w:rPr>
        <w:t xml:space="preserve"> has also been dis</w:t>
      </w:r>
      <w:r w:rsidR="00BB1EB7">
        <w:rPr>
          <w:rFonts w:ascii="Times New Roman" w:hAnsi="Times New Roman" w:cs="Courier New"/>
          <w:sz w:val="24"/>
        </w:rPr>
        <w:t>c</w:t>
      </w:r>
      <w:r w:rsidR="00B714CB">
        <w:rPr>
          <w:rFonts w:ascii="Times New Roman" w:hAnsi="Times New Roman" w:cs="Courier New"/>
          <w:sz w:val="24"/>
        </w:rPr>
        <w:t>o</w:t>
      </w:r>
      <w:r w:rsidR="00BB1EB7">
        <w:rPr>
          <w:rFonts w:ascii="Times New Roman" w:hAnsi="Times New Roman" w:cs="Courier New"/>
          <w:sz w:val="24"/>
        </w:rPr>
        <w:t>v</w:t>
      </w:r>
      <w:r w:rsidR="00B714CB">
        <w:rPr>
          <w:rFonts w:ascii="Times New Roman" w:hAnsi="Times New Roman" w:cs="Courier New"/>
          <w:sz w:val="24"/>
        </w:rPr>
        <w:t>ered.</w:t>
      </w:r>
    </w:p>
    <w:p w14:paraId="698E9E5D" w14:textId="0F075D06" w:rsidR="00B714CB" w:rsidRPr="00C533C9" w:rsidRDefault="00B714CB" w:rsidP="006571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Times New Roman" w:eastAsia="Times New Roman" w:hAnsi="Times New Roman" w:cs="Courier New"/>
          <w:sz w:val="24"/>
          <w:szCs w:val="20"/>
          <w:lang w:val="en"/>
        </w:rPr>
      </w:pPr>
    </w:p>
    <w:p w14:paraId="32947BD5" w14:textId="0CDD2DF8" w:rsidR="00850D16" w:rsidRDefault="00A76FDF" w:rsidP="006571A8">
      <w:pPr>
        <w:widowControl w:val="0"/>
        <w:autoSpaceDE w:val="0"/>
        <w:autoSpaceDN w:val="0"/>
        <w:adjustRightInd w:val="0"/>
        <w:spacing w:after="0" w:line="240" w:lineRule="auto"/>
        <w:contextualSpacing/>
        <w:rPr>
          <w:rFonts w:ascii="Times New Roman" w:hAnsi="Times New Roman" w:cs="Courier New"/>
          <w:sz w:val="24"/>
        </w:rPr>
      </w:pPr>
      <w:r>
        <w:rPr>
          <w:rFonts w:ascii="Times New Roman" w:hAnsi="Times New Roman" w:cs="Courier New"/>
          <w:sz w:val="24"/>
        </w:rPr>
        <w:t xml:space="preserve">His journalistic </w:t>
      </w:r>
      <w:r w:rsidR="00DB1C82">
        <w:rPr>
          <w:rFonts w:ascii="Times New Roman" w:hAnsi="Times New Roman" w:cs="Courier New"/>
          <w:sz w:val="24"/>
        </w:rPr>
        <w:t>experience</w:t>
      </w:r>
      <w:r>
        <w:rPr>
          <w:rFonts w:ascii="Times New Roman" w:hAnsi="Times New Roman" w:cs="Courier New"/>
          <w:sz w:val="24"/>
        </w:rPr>
        <w:t xml:space="preserve"> taught Sorokin to write </w:t>
      </w:r>
      <w:r w:rsidR="00DB1C82">
        <w:rPr>
          <w:rFonts w:ascii="Times New Roman" w:hAnsi="Times New Roman" w:cs="Courier New"/>
          <w:sz w:val="24"/>
        </w:rPr>
        <w:t>quickly</w:t>
      </w:r>
      <w:r>
        <w:rPr>
          <w:rFonts w:ascii="Times New Roman" w:hAnsi="Times New Roman" w:cs="Courier New"/>
          <w:sz w:val="24"/>
        </w:rPr>
        <w:t xml:space="preserve">, something that calls to mind the </w:t>
      </w:r>
      <w:r w:rsidR="00DB1C82">
        <w:rPr>
          <w:rFonts w:ascii="Times New Roman" w:hAnsi="Times New Roman" w:cs="Courier New"/>
          <w:sz w:val="24"/>
        </w:rPr>
        <w:t>English</w:t>
      </w:r>
      <w:r>
        <w:rPr>
          <w:rFonts w:ascii="Times New Roman" w:hAnsi="Times New Roman" w:cs="Courier New"/>
          <w:sz w:val="24"/>
        </w:rPr>
        <w:t xml:space="preserve"> historian A. J. P. Taylor, who, like Sor</w:t>
      </w:r>
      <w:r w:rsidR="00970BDC">
        <w:rPr>
          <w:rFonts w:ascii="Times New Roman" w:hAnsi="Times New Roman" w:cs="Courier New"/>
          <w:sz w:val="24"/>
        </w:rPr>
        <w:t>o</w:t>
      </w:r>
      <w:r>
        <w:rPr>
          <w:rFonts w:ascii="Times New Roman" w:hAnsi="Times New Roman" w:cs="Courier New"/>
          <w:sz w:val="24"/>
        </w:rPr>
        <w:t xml:space="preserve">kin, was </w:t>
      </w:r>
      <w:r w:rsidR="00DB1C82">
        <w:rPr>
          <w:rFonts w:ascii="Times New Roman" w:hAnsi="Times New Roman" w:cs="Courier New"/>
          <w:sz w:val="24"/>
        </w:rPr>
        <w:t>criticized</w:t>
      </w:r>
      <w:r>
        <w:rPr>
          <w:rFonts w:ascii="Times New Roman" w:hAnsi="Times New Roman" w:cs="Courier New"/>
          <w:sz w:val="24"/>
        </w:rPr>
        <w:t xml:space="preserve"> for glibness i</w:t>
      </w:r>
      <w:r w:rsidR="00DB1C82">
        <w:rPr>
          <w:rFonts w:ascii="Times New Roman" w:hAnsi="Times New Roman" w:cs="Courier New"/>
          <w:sz w:val="24"/>
        </w:rPr>
        <w:t>n</w:t>
      </w:r>
      <w:r>
        <w:rPr>
          <w:rFonts w:ascii="Times New Roman" w:hAnsi="Times New Roman" w:cs="Courier New"/>
          <w:sz w:val="24"/>
        </w:rPr>
        <w:t xml:space="preserve"> some</w:t>
      </w:r>
      <w:r w:rsidR="00455521">
        <w:rPr>
          <w:rFonts w:ascii="Times New Roman" w:hAnsi="Times New Roman" w:cs="Courier New"/>
          <w:sz w:val="24"/>
        </w:rPr>
        <w:t xml:space="preserve"> of</w:t>
      </w:r>
      <w:r w:rsidR="00DB1C82">
        <w:rPr>
          <w:rFonts w:ascii="Times New Roman" w:hAnsi="Times New Roman" w:cs="Courier New"/>
          <w:sz w:val="24"/>
        </w:rPr>
        <w:t xml:space="preserve"> his</w:t>
      </w:r>
      <w:r>
        <w:rPr>
          <w:rFonts w:ascii="Times New Roman" w:hAnsi="Times New Roman" w:cs="Courier New"/>
          <w:sz w:val="24"/>
        </w:rPr>
        <w:t xml:space="preserve"> </w:t>
      </w:r>
      <w:r w:rsidR="00DB1C82">
        <w:rPr>
          <w:rFonts w:ascii="Times New Roman" w:hAnsi="Times New Roman" w:cs="Courier New"/>
          <w:sz w:val="24"/>
        </w:rPr>
        <w:t>journalistic writings</w:t>
      </w:r>
      <w:r w:rsidR="00AA7238">
        <w:rPr>
          <w:rFonts w:ascii="Times New Roman" w:hAnsi="Times New Roman" w:cs="Courier New"/>
          <w:sz w:val="24"/>
        </w:rPr>
        <w:t xml:space="preserve"> </w:t>
      </w:r>
      <w:r w:rsidR="00A56C34">
        <w:rPr>
          <w:rFonts w:ascii="Times New Roman" w:hAnsi="Times New Roman" w:cs="Courier New"/>
          <w:sz w:val="24"/>
        </w:rPr>
        <w:t>(</w:t>
      </w:r>
      <w:r>
        <w:rPr>
          <w:rFonts w:ascii="Times New Roman" w:hAnsi="Times New Roman" w:cs="Courier New"/>
          <w:sz w:val="24"/>
        </w:rPr>
        <w:t xml:space="preserve">admixed, as was also </w:t>
      </w:r>
      <w:r w:rsidR="00DB1C82">
        <w:rPr>
          <w:rFonts w:ascii="Times New Roman" w:hAnsi="Times New Roman" w:cs="Courier New"/>
          <w:sz w:val="24"/>
        </w:rPr>
        <w:t>true</w:t>
      </w:r>
      <w:r>
        <w:rPr>
          <w:rFonts w:ascii="Times New Roman" w:hAnsi="Times New Roman" w:cs="Courier New"/>
          <w:sz w:val="24"/>
        </w:rPr>
        <w:t xml:space="preserve"> of Sorokin, </w:t>
      </w:r>
      <w:r w:rsidR="00DB1C82">
        <w:rPr>
          <w:rFonts w:ascii="Times New Roman" w:hAnsi="Times New Roman" w:cs="Courier New"/>
          <w:sz w:val="24"/>
        </w:rPr>
        <w:t>with</w:t>
      </w:r>
      <w:r>
        <w:rPr>
          <w:rFonts w:ascii="Times New Roman" w:hAnsi="Times New Roman" w:cs="Courier New"/>
          <w:sz w:val="24"/>
        </w:rPr>
        <w:t xml:space="preserve"> </w:t>
      </w:r>
      <w:r w:rsidR="00A56C34">
        <w:rPr>
          <w:rFonts w:ascii="Times New Roman" w:hAnsi="Times New Roman" w:cs="Courier New"/>
          <w:sz w:val="24"/>
        </w:rPr>
        <w:t xml:space="preserve">prose exhibiting </w:t>
      </w:r>
      <w:r w:rsidR="00DB1C82">
        <w:rPr>
          <w:rFonts w:ascii="Times New Roman" w:hAnsi="Times New Roman" w:cs="Courier New"/>
          <w:sz w:val="24"/>
        </w:rPr>
        <w:t>eloquence</w:t>
      </w:r>
      <w:r w:rsidR="00A56C34">
        <w:rPr>
          <w:rFonts w:ascii="Times New Roman" w:hAnsi="Times New Roman" w:cs="Courier New"/>
          <w:sz w:val="24"/>
        </w:rPr>
        <w:t xml:space="preserve"> of style).</w:t>
      </w:r>
      <w:r w:rsidR="00AA7238">
        <w:rPr>
          <w:rFonts w:ascii="Times New Roman" w:hAnsi="Times New Roman" w:cs="Courier New"/>
          <w:sz w:val="24"/>
        </w:rPr>
        <w:t xml:space="preserve"> </w:t>
      </w:r>
      <w:r w:rsidR="00A56C34" w:rsidRPr="00C533C9">
        <w:rPr>
          <w:rFonts w:ascii="Times New Roman" w:eastAsia="Times New Roman" w:hAnsi="Times New Roman" w:cs="Times New Roman"/>
          <w:sz w:val="24"/>
          <w:szCs w:val="24"/>
        </w:rPr>
        <w:t>“</w:t>
      </w:r>
      <w:r w:rsidR="00A56C34" w:rsidRPr="00C533C9">
        <w:rPr>
          <w:rFonts w:ascii="Times New Roman" w:hAnsi="Times New Roman" w:cs="Courier New"/>
          <w:sz w:val="24"/>
        </w:rPr>
        <w:t>It is important for a journalist</w:t>
      </w:r>
      <w:r w:rsidR="00A56C34">
        <w:rPr>
          <w:rFonts w:ascii="Times New Roman" w:hAnsi="Times New Roman" w:cs="Courier New"/>
          <w:sz w:val="24"/>
        </w:rPr>
        <w:t xml:space="preserve">,” </w:t>
      </w:r>
      <w:r w:rsidR="0040292B">
        <w:rPr>
          <w:rFonts w:ascii="Times New Roman" w:hAnsi="Times New Roman" w:cs="Courier New"/>
          <w:sz w:val="24"/>
        </w:rPr>
        <w:t>Sorokin</w:t>
      </w:r>
      <w:r w:rsidR="00A56C34">
        <w:rPr>
          <w:rFonts w:ascii="Times New Roman" w:hAnsi="Times New Roman" w:cs="Courier New"/>
          <w:sz w:val="24"/>
        </w:rPr>
        <w:t xml:space="preserve"> once remarked, “</w:t>
      </w:r>
      <w:r w:rsidR="00A56C34" w:rsidRPr="00C533C9">
        <w:rPr>
          <w:rFonts w:ascii="Times New Roman" w:hAnsi="Times New Roman" w:cs="Courier New"/>
          <w:sz w:val="24"/>
        </w:rPr>
        <w:t xml:space="preserve">to know how some times to </w:t>
      </w:r>
      <w:r w:rsidR="00A56C34" w:rsidRPr="00C533C9">
        <w:rPr>
          <w:rFonts w:ascii="Times New Roman" w:hAnsi="Times New Roman" w:cs="Courier New"/>
          <w:sz w:val="24"/>
        </w:rPr>
        <w:lastRenderedPageBreak/>
        <w:t>write very well on a subject which he knows nothing whatever about.”</w:t>
      </w:r>
      <w:r w:rsidR="000B1567">
        <w:rPr>
          <w:rStyle w:val="EndnoteReference"/>
          <w:rFonts w:ascii="Times New Roman" w:hAnsi="Times New Roman" w:cs="Courier New"/>
          <w:sz w:val="24"/>
        </w:rPr>
        <w:endnoteReference w:id="6"/>
      </w:r>
    </w:p>
    <w:p w14:paraId="4514F074" w14:textId="5EDB5AE1" w:rsidR="00850D16" w:rsidRDefault="00850D16" w:rsidP="006571A8">
      <w:pPr>
        <w:widowControl w:val="0"/>
        <w:autoSpaceDE w:val="0"/>
        <w:autoSpaceDN w:val="0"/>
        <w:adjustRightInd w:val="0"/>
        <w:spacing w:after="0" w:line="240" w:lineRule="auto"/>
        <w:contextualSpacing/>
        <w:rPr>
          <w:rFonts w:ascii="Times New Roman" w:hAnsi="Times New Roman" w:cs="Courier New"/>
          <w:sz w:val="24"/>
        </w:rPr>
      </w:pPr>
    </w:p>
    <w:p w14:paraId="6775206D" w14:textId="77777777" w:rsidR="00850D16" w:rsidRDefault="00C03C27" w:rsidP="006571A8">
      <w:pPr>
        <w:widowControl w:val="0"/>
        <w:autoSpaceDE w:val="0"/>
        <w:autoSpaceDN w:val="0"/>
        <w:adjustRightInd w:val="0"/>
        <w:spacing w:after="0" w:line="240" w:lineRule="auto"/>
        <w:contextualSpacing/>
        <w:rPr>
          <w:rFonts w:ascii="Times New Roman" w:hAnsi="Times New Roman" w:cs="Courier New"/>
          <w:b/>
          <w:bCs/>
          <w:sz w:val="24"/>
        </w:rPr>
      </w:pPr>
      <w:r w:rsidRPr="00C533C9">
        <w:rPr>
          <w:rFonts w:ascii="Times New Roman" w:hAnsi="Times New Roman" w:cs="Courier New"/>
          <w:b/>
          <w:bCs/>
          <w:sz w:val="24"/>
        </w:rPr>
        <w:t>Sorokin’s Style</w:t>
      </w:r>
    </w:p>
    <w:p w14:paraId="630F188C" w14:textId="77777777" w:rsidR="00860A9A" w:rsidRPr="00C533C9" w:rsidRDefault="00860A9A" w:rsidP="006571A8">
      <w:pPr>
        <w:widowControl w:val="0"/>
        <w:autoSpaceDE w:val="0"/>
        <w:autoSpaceDN w:val="0"/>
        <w:adjustRightInd w:val="0"/>
        <w:spacing w:after="0" w:line="240" w:lineRule="auto"/>
        <w:contextualSpacing/>
        <w:rPr>
          <w:rFonts w:ascii="Times New Roman" w:hAnsi="Times New Roman" w:cs="Courier New"/>
          <w:sz w:val="24"/>
        </w:rPr>
      </w:pPr>
    </w:p>
    <w:p w14:paraId="6B1A582A" w14:textId="39AAE4AA" w:rsidR="001E2657" w:rsidRPr="00A761F5" w:rsidRDefault="00860A9A" w:rsidP="006571A8">
      <w:pPr>
        <w:widowControl w:val="0"/>
        <w:autoSpaceDE w:val="0"/>
        <w:autoSpaceDN w:val="0"/>
        <w:adjustRightInd w:val="0"/>
        <w:spacing w:after="0" w:line="240" w:lineRule="auto"/>
        <w:contextualSpacing/>
        <w:rPr>
          <w:rFonts w:ascii="Times New Roman" w:hAnsi="Times New Roman" w:cs="Courier New"/>
          <w:sz w:val="24"/>
        </w:rPr>
      </w:pPr>
      <w:r w:rsidRPr="00C533C9">
        <w:rPr>
          <w:rFonts w:ascii="Times New Roman" w:hAnsi="Times New Roman" w:cs="Courier New"/>
          <w:sz w:val="24"/>
        </w:rPr>
        <w:t>Sorokin had a penchant and flair for the telling phrase. But much of his journalistic writings was not carefully crafted and</w:t>
      </w:r>
      <w:r w:rsidR="008A25AC">
        <w:rPr>
          <w:rFonts w:ascii="Times New Roman" w:hAnsi="Times New Roman" w:cs="Courier New"/>
          <w:sz w:val="24"/>
        </w:rPr>
        <w:t>—</w:t>
      </w:r>
      <w:r w:rsidRPr="00C533C9">
        <w:rPr>
          <w:rFonts w:ascii="Times New Roman" w:hAnsi="Times New Roman" w:cs="Courier New"/>
          <w:sz w:val="24"/>
        </w:rPr>
        <w:t>it seems apparent</w:t>
      </w:r>
      <w:r w:rsidR="008A25AC">
        <w:rPr>
          <w:rFonts w:ascii="Times New Roman" w:hAnsi="Times New Roman" w:cs="Courier New"/>
          <w:sz w:val="24"/>
        </w:rPr>
        <w:t>—</w:t>
      </w:r>
      <w:r w:rsidRPr="00C533C9">
        <w:rPr>
          <w:rFonts w:ascii="Times New Roman" w:hAnsi="Times New Roman" w:cs="Courier New"/>
          <w:sz w:val="24"/>
        </w:rPr>
        <w:t>w</w:t>
      </w:r>
      <w:r w:rsidR="00421BA1">
        <w:rPr>
          <w:rFonts w:ascii="Times New Roman" w:hAnsi="Times New Roman" w:cs="Courier New"/>
          <w:sz w:val="24"/>
        </w:rPr>
        <w:t xml:space="preserve">as </w:t>
      </w:r>
      <w:r w:rsidR="003F1E96">
        <w:rPr>
          <w:rFonts w:ascii="Times New Roman" w:hAnsi="Times New Roman" w:cs="Courier New"/>
          <w:sz w:val="24"/>
        </w:rPr>
        <w:t>wr</w:t>
      </w:r>
      <w:r w:rsidR="003F1E96" w:rsidRPr="00C533C9">
        <w:rPr>
          <w:rFonts w:ascii="Times New Roman" w:hAnsi="Times New Roman" w:cs="Courier New"/>
          <w:sz w:val="24"/>
        </w:rPr>
        <w:t>itten</w:t>
      </w:r>
      <w:r w:rsidRPr="00C533C9">
        <w:rPr>
          <w:rFonts w:ascii="Times New Roman" w:hAnsi="Times New Roman" w:cs="Courier New"/>
          <w:sz w:val="24"/>
        </w:rPr>
        <w:t xml:space="preserve"> in haste without much revision.</w:t>
      </w:r>
      <w:r w:rsidR="00AA7238">
        <w:rPr>
          <w:rFonts w:ascii="Times New Roman" w:hAnsi="Times New Roman" w:cs="Courier New"/>
          <w:sz w:val="24"/>
        </w:rPr>
        <w:t xml:space="preserve"> </w:t>
      </w:r>
      <w:r w:rsidR="00421BA1">
        <w:rPr>
          <w:rFonts w:ascii="Times New Roman" w:hAnsi="Times New Roman" w:cs="Courier New"/>
          <w:sz w:val="24"/>
        </w:rPr>
        <w:t>Yet</w:t>
      </w:r>
      <w:r w:rsidR="00AA7238">
        <w:rPr>
          <w:rFonts w:ascii="Times New Roman" w:hAnsi="Times New Roman" w:cs="Courier New"/>
          <w:sz w:val="24"/>
        </w:rPr>
        <w:t xml:space="preserve"> </w:t>
      </w:r>
      <w:r w:rsidR="003F1E96">
        <w:rPr>
          <w:rFonts w:ascii="Times New Roman" w:hAnsi="Times New Roman" w:cs="Courier New"/>
          <w:sz w:val="24"/>
        </w:rPr>
        <w:t>Sorokin</w:t>
      </w:r>
      <w:r w:rsidR="00421BA1">
        <w:rPr>
          <w:rFonts w:ascii="Times New Roman" w:hAnsi="Times New Roman" w:cs="Courier New"/>
          <w:sz w:val="24"/>
        </w:rPr>
        <w:t xml:space="preserve"> could and did wr</w:t>
      </w:r>
      <w:r w:rsidRPr="00C533C9">
        <w:rPr>
          <w:rFonts w:ascii="Times New Roman" w:hAnsi="Times New Roman" w:cs="Courier New"/>
          <w:sz w:val="24"/>
        </w:rPr>
        <w:t>ite</w:t>
      </w:r>
      <w:r w:rsidR="00AA7238">
        <w:rPr>
          <w:rFonts w:ascii="Times New Roman" w:hAnsi="Times New Roman" w:cs="Courier New"/>
          <w:sz w:val="24"/>
        </w:rPr>
        <w:t xml:space="preserve"> </w:t>
      </w:r>
      <w:r w:rsidRPr="00C533C9">
        <w:rPr>
          <w:rFonts w:ascii="Times New Roman" w:hAnsi="Times New Roman" w:cs="Courier New"/>
          <w:sz w:val="24"/>
        </w:rPr>
        <w:t>not only with conviction,</w:t>
      </w:r>
      <w:r w:rsidR="00A41601">
        <w:rPr>
          <w:rStyle w:val="FootnoteReference"/>
          <w:rFonts w:ascii="Times New Roman" w:hAnsi="Times New Roman" w:cs="Courier New"/>
          <w:sz w:val="24"/>
        </w:rPr>
        <w:footnoteReference w:id="1"/>
      </w:r>
      <w:r w:rsidR="00A41601">
        <w:rPr>
          <w:rFonts w:ascii="Times New Roman" w:hAnsi="Times New Roman" w:cs="Courier New"/>
          <w:sz w:val="24"/>
        </w:rPr>
        <w:t xml:space="preserve"> </w:t>
      </w:r>
      <w:r w:rsidRPr="00C533C9">
        <w:rPr>
          <w:rFonts w:ascii="Times New Roman" w:hAnsi="Times New Roman" w:cs="Courier New"/>
          <w:sz w:val="24"/>
        </w:rPr>
        <w:t>but with considerable emotional power.</w:t>
      </w:r>
      <w:r w:rsidR="00A41601">
        <w:rPr>
          <w:rStyle w:val="FootnoteReference"/>
          <w:rFonts w:ascii="Times New Roman" w:hAnsi="Times New Roman" w:cs="Courier New"/>
          <w:sz w:val="24"/>
        </w:rPr>
        <w:footnoteReference w:id="2"/>
      </w:r>
      <w:r w:rsidRPr="00C533C9">
        <w:rPr>
          <w:rFonts w:ascii="Times New Roman" w:hAnsi="Times New Roman" w:cs="Courier New"/>
          <w:sz w:val="24"/>
        </w:rPr>
        <w:t xml:space="preserve"> There is a directness and immediacy in much of his writings, and there are often unforgettable passages. When</w:t>
      </w:r>
      <w:r w:rsidR="00AA7238">
        <w:rPr>
          <w:rFonts w:ascii="Times New Roman" w:hAnsi="Times New Roman" w:cs="Courier New"/>
          <w:sz w:val="24"/>
        </w:rPr>
        <w:t xml:space="preserve"> </w:t>
      </w:r>
      <w:r w:rsidRPr="00C533C9">
        <w:rPr>
          <w:rFonts w:ascii="Times New Roman" w:hAnsi="Times New Roman" w:cs="Courier New"/>
          <w:sz w:val="24"/>
        </w:rPr>
        <w:t>he talks</w:t>
      </w:r>
      <w:r w:rsidR="008A25AC">
        <w:rPr>
          <w:rFonts w:ascii="Times New Roman" w:hAnsi="Times New Roman" w:cs="Courier New"/>
          <w:sz w:val="24"/>
        </w:rPr>
        <w:t>—</w:t>
      </w:r>
      <w:r w:rsidR="003F1E96">
        <w:rPr>
          <w:rFonts w:ascii="Times New Roman" w:hAnsi="Times New Roman" w:cs="Courier New"/>
          <w:sz w:val="24"/>
        </w:rPr>
        <w:t>instead</w:t>
      </w:r>
      <w:r w:rsidR="001E2657">
        <w:rPr>
          <w:rFonts w:ascii="Times New Roman" w:hAnsi="Times New Roman" w:cs="Courier New"/>
          <w:sz w:val="24"/>
        </w:rPr>
        <w:t xml:space="preserve"> of preaching or lecturing</w:t>
      </w:r>
      <w:r w:rsidR="008A25AC">
        <w:rPr>
          <w:rFonts w:ascii="Times New Roman" w:hAnsi="Times New Roman" w:cs="Courier New"/>
          <w:sz w:val="24"/>
        </w:rPr>
        <w:t>—</w:t>
      </w:r>
      <w:r w:rsidRPr="00C533C9">
        <w:rPr>
          <w:rFonts w:ascii="Times New Roman" w:hAnsi="Times New Roman" w:cs="Courier New"/>
          <w:sz w:val="24"/>
        </w:rPr>
        <w:t>of his own experience</w:t>
      </w:r>
      <w:r w:rsidR="001E2657">
        <w:rPr>
          <w:rFonts w:ascii="Times New Roman" w:hAnsi="Times New Roman" w:cs="Courier New"/>
          <w:sz w:val="24"/>
        </w:rPr>
        <w:t>,</w:t>
      </w:r>
      <w:r w:rsidR="00AA7238">
        <w:rPr>
          <w:rFonts w:ascii="Times New Roman" w:hAnsi="Times New Roman" w:cs="Courier New"/>
          <w:sz w:val="24"/>
        </w:rPr>
        <w:t xml:space="preserve"> </w:t>
      </w:r>
      <w:r w:rsidR="001E2657" w:rsidRPr="00C533C9">
        <w:rPr>
          <w:rFonts w:ascii="Times New Roman" w:hAnsi="Times New Roman" w:cs="Courier New"/>
          <w:sz w:val="24"/>
        </w:rPr>
        <w:t>he is often at his most powerful and is most effective as a writer</w:t>
      </w:r>
      <w:r w:rsidR="001E2657">
        <w:rPr>
          <w:rFonts w:ascii="Times New Roman" w:hAnsi="Times New Roman" w:cs="Courier New"/>
          <w:sz w:val="24"/>
        </w:rPr>
        <w:t xml:space="preserve">. Consider the </w:t>
      </w:r>
      <w:r w:rsidR="001E2657" w:rsidRPr="00A761F5">
        <w:rPr>
          <w:rFonts w:ascii="Times New Roman" w:hAnsi="Times New Roman" w:cs="Courier New"/>
          <w:sz w:val="24"/>
        </w:rPr>
        <w:t>following passage:</w:t>
      </w:r>
    </w:p>
    <w:p w14:paraId="6CB527CF" w14:textId="77777777" w:rsidR="001E2657" w:rsidRPr="00A761F5" w:rsidRDefault="001E2657" w:rsidP="006571A8">
      <w:pPr>
        <w:widowControl w:val="0"/>
        <w:autoSpaceDE w:val="0"/>
        <w:autoSpaceDN w:val="0"/>
        <w:adjustRightInd w:val="0"/>
        <w:spacing w:after="0" w:line="240" w:lineRule="auto"/>
        <w:contextualSpacing/>
        <w:rPr>
          <w:rFonts w:ascii="Times New Roman" w:hAnsi="Times New Roman" w:cs="Courier New"/>
          <w:sz w:val="24"/>
        </w:rPr>
      </w:pPr>
    </w:p>
    <w:p w14:paraId="7CC52768" w14:textId="77777777" w:rsidR="001E2657" w:rsidRPr="00A761F5" w:rsidRDefault="001E2657" w:rsidP="006571A8">
      <w:pPr>
        <w:widowControl w:val="0"/>
        <w:autoSpaceDE w:val="0"/>
        <w:autoSpaceDN w:val="0"/>
        <w:adjustRightInd w:val="0"/>
        <w:spacing w:after="0" w:line="240" w:lineRule="auto"/>
        <w:ind w:left="720"/>
        <w:contextualSpacing/>
        <w:rPr>
          <w:rFonts w:ascii="Times New Roman" w:hAnsi="Times New Roman" w:cs="Courier New"/>
          <w:sz w:val="24"/>
        </w:rPr>
      </w:pPr>
      <w:r w:rsidRPr="00A761F5">
        <w:rPr>
          <w:rFonts w:ascii="Times New Roman" w:hAnsi="Times New Roman" w:cs="Courier New"/>
          <w:sz w:val="24"/>
        </w:rPr>
        <w:t>Etched into the trunk of a large tree in a dense forest not far from Archangel in northern Russia is this inscription: "Love is the only creative force."</w:t>
      </w:r>
    </w:p>
    <w:p w14:paraId="3285C0AF" w14:textId="77777777" w:rsidR="001E2657" w:rsidRPr="00A761F5" w:rsidRDefault="001E2657" w:rsidP="006571A8">
      <w:pPr>
        <w:widowControl w:val="0"/>
        <w:autoSpaceDE w:val="0"/>
        <w:autoSpaceDN w:val="0"/>
        <w:adjustRightInd w:val="0"/>
        <w:spacing w:after="0" w:line="240" w:lineRule="auto"/>
        <w:ind w:left="720"/>
        <w:contextualSpacing/>
        <w:rPr>
          <w:rFonts w:ascii="Times New Roman" w:hAnsi="Times New Roman" w:cs="Courier New"/>
          <w:sz w:val="24"/>
        </w:rPr>
      </w:pPr>
    </w:p>
    <w:p w14:paraId="503DD5CF" w14:textId="77777777" w:rsidR="001E2657" w:rsidRPr="00A761F5" w:rsidRDefault="001E2657" w:rsidP="006571A8">
      <w:pPr>
        <w:widowControl w:val="0"/>
        <w:autoSpaceDE w:val="0"/>
        <w:autoSpaceDN w:val="0"/>
        <w:adjustRightInd w:val="0"/>
        <w:spacing w:after="0" w:line="240" w:lineRule="auto"/>
        <w:ind w:left="720"/>
        <w:contextualSpacing/>
        <w:rPr>
          <w:rFonts w:ascii="Times New Roman" w:hAnsi="Times New Roman" w:cs="Courier New"/>
          <w:sz w:val="24"/>
        </w:rPr>
      </w:pPr>
      <w:r w:rsidRPr="00A761F5">
        <w:rPr>
          <w:rFonts w:ascii="Times New Roman" w:hAnsi="Times New Roman" w:cs="Courier New"/>
          <w:sz w:val="24"/>
        </w:rPr>
        <w:t>I know it's there, because I put it there myself. It was one afternoon in late summer in 1918 and I had been walking through that woods. I sat down on a stump and was meditating on what the revolution, which was then raging and of which I had been a part, had wrought, and wondering what was the answer, the way out of the chaos that was rampant.</w:t>
      </w:r>
    </w:p>
    <w:p w14:paraId="6F40570A" w14:textId="77777777" w:rsidR="001E2657" w:rsidRPr="00A761F5" w:rsidRDefault="001E2657" w:rsidP="006571A8">
      <w:pPr>
        <w:widowControl w:val="0"/>
        <w:autoSpaceDE w:val="0"/>
        <w:autoSpaceDN w:val="0"/>
        <w:adjustRightInd w:val="0"/>
        <w:spacing w:after="0" w:line="240" w:lineRule="auto"/>
        <w:ind w:left="720"/>
        <w:contextualSpacing/>
        <w:rPr>
          <w:rFonts w:ascii="Times New Roman" w:hAnsi="Times New Roman" w:cs="Courier New"/>
          <w:sz w:val="24"/>
        </w:rPr>
      </w:pPr>
    </w:p>
    <w:p w14:paraId="1258099B" w14:textId="77777777" w:rsidR="001E2657" w:rsidRPr="00A761F5" w:rsidRDefault="001E2657" w:rsidP="006571A8">
      <w:pPr>
        <w:widowControl w:val="0"/>
        <w:autoSpaceDE w:val="0"/>
        <w:autoSpaceDN w:val="0"/>
        <w:adjustRightInd w:val="0"/>
        <w:spacing w:after="0" w:line="240" w:lineRule="auto"/>
        <w:ind w:left="720"/>
        <w:contextualSpacing/>
        <w:rPr>
          <w:rFonts w:ascii="Times New Roman" w:hAnsi="Times New Roman" w:cs="Courier New"/>
          <w:sz w:val="24"/>
        </w:rPr>
      </w:pPr>
      <w:bookmarkStart w:id="2" w:name="_Hlk19473639"/>
      <w:r w:rsidRPr="00A761F5">
        <w:rPr>
          <w:rFonts w:ascii="Times New Roman" w:hAnsi="Times New Roman" w:cs="Courier New"/>
          <w:sz w:val="24"/>
        </w:rPr>
        <w:t>At last I reached a conclusion. I vowed then and there that some day, somewhere, somehow, I would try to do something to increase the world’s understanding of love. I meant not just the love of lovers, but that of the family and friends and, in the final sense, of mankind. …</w:t>
      </w:r>
    </w:p>
    <w:bookmarkEnd w:id="2"/>
    <w:p w14:paraId="3E6E4A2B" w14:textId="77777777" w:rsidR="0040292B" w:rsidRDefault="0040292B" w:rsidP="006571A8">
      <w:pPr>
        <w:spacing w:after="0" w:line="240" w:lineRule="auto"/>
        <w:ind w:left="720"/>
        <w:contextualSpacing/>
        <w:rPr>
          <w:rFonts w:ascii="Times New Roman" w:eastAsiaTheme="minorHAnsi" w:hAnsi="Times New Roman"/>
          <w:sz w:val="24"/>
        </w:rPr>
      </w:pPr>
    </w:p>
    <w:p w14:paraId="023F6681" w14:textId="019DB915" w:rsidR="001E2657" w:rsidRPr="00A761F5" w:rsidRDefault="001E2657" w:rsidP="006571A8">
      <w:pPr>
        <w:spacing w:after="0" w:line="240" w:lineRule="auto"/>
        <w:ind w:left="720"/>
        <w:contextualSpacing/>
        <w:rPr>
          <w:rFonts w:ascii="Times New Roman" w:hAnsi="Times New Roman"/>
          <w:sz w:val="24"/>
        </w:rPr>
      </w:pPr>
      <w:r w:rsidRPr="00A761F5">
        <w:rPr>
          <w:rFonts w:ascii="Times New Roman" w:eastAsiaTheme="minorHAnsi" w:hAnsi="Times New Roman"/>
          <w:sz w:val="24"/>
        </w:rPr>
        <w:t>And then I remembered why I was there in the forest at all. I was not some carefree hiker. but a fugitive</w:t>
      </w:r>
      <w:r w:rsidR="008A25AC">
        <w:rPr>
          <w:rFonts w:ascii="Times New Roman" w:eastAsiaTheme="minorHAnsi" w:hAnsi="Times New Roman"/>
          <w:sz w:val="24"/>
        </w:rPr>
        <w:t>—</w:t>
      </w:r>
      <w:r w:rsidRPr="00A761F5">
        <w:rPr>
          <w:rFonts w:ascii="Times New Roman" w:eastAsiaTheme="minorHAnsi" w:hAnsi="Times New Roman"/>
          <w:sz w:val="24"/>
        </w:rPr>
        <w:t>a fugitive from the very revolution I had helped to bring about</w:t>
      </w:r>
      <w:r w:rsidR="0040292B">
        <w:rPr>
          <w:rFonts w:ascii="Times New Roman" w:eastAsiaTheme="minorHAnsi" w:hAnsi="Times New Roman"/>
          <w:sz w:val="24"/>
        </w:rPr>
        <w:t xml:space="preserve">. … I </w:t>
      </w:r>
      <w:r w:rsidRPr="00A761F5">
        <w:rPr>
          <w:rFonts w:ascii="Times New Roman" w:eastAsiaTheme="minorHAnsi" w:hAnsi="Times New Roman"/>
          <w:sz w:val="24"/>
        </w:rPr>
        <w:t xml:space="preserve">thought of the futility of all of this. My </w:t>
      </w:r>
      <w:r w:rsidRPr="00A761F5">
        <w:rPr>
          <w:rFonts w:ascii="Times New Roman" w:hAnsi="Times New Roman"/>
          <w:sz w:val="24"/>
        </w:rPr>
        <w:t xml:space="preserve">colleagues and I had believed that the revolution would end our country's troubles and bring about a new and wonderful world. Now we had greater troubles. Everywhere were fear, hate, jealousy, revenge, starvation, and horror. </w:t>
      </w:r>
      <w:r w:rsidR="0040292B">
        <w:rPr>
          <w:rFonts w:ascii="Times New Roman" w:hAnsi="Times New Roman"/>
          <w:sz w:val="24"/>
        </w:rPr>
        <w:t xml:space="preserve">… </w:t>
      </w:r>
      <w:r w:rsidRPr="00A761F5">
        <w:rPr>
          <w:rFonts w:ascii="Times New Roman" w:hAnsi="Times New Roman"/>
          <w:sz w:val="24"/>
        </w:rPr>
        <w:t>And for what</w:t>
      </w:r>
      <w:r w:rsidR="004A49BA">
        <w:rPr>
          <w:rFonts w:ascii="Times New Roman" w:hAnsi="Times New Roman"/>
          <w:sz w:val="24"/>
        </w:rPr>
        <w:t xml:space="preserve">? </w:t>
      </w:r>
      <w:r w:rsidRPr="00A761F5">
        <w:rPr>
          <w:rFonts w:ascii="Times New Roman" w:hAnsi="Times New Roman"/>
          <w:sz w:val="24"/>
        </w:rPr>
        <w:t>So that new tyranny, with its hates and fears, could replace the old. I thought about all these things as I sat amid the peaceful beauties of fruitful Mother Nature. …</w:t>
      </w:r>
    </w:p>
    <w:p w14:paraId="554C1EF4" w14:textId="77777777" w:rsidR="001E2657" w:rsidRPr="00A761F5" w:rsidRDefault="001E2657" w:rsidP="006571A8">
      <w:pPr>
        <w:spacing w:after="0" w:line="240" w:lineRule="auto"/>
        <w:ind w:left="720"/>
        <w:contextualSpacing/>
        <w:rPr>
          <w:rFonts w:ascii="Times New Roman" w:hAnsi="Times New Roman"/>
          <w:sz w:val="24"/>
        </w:rPr>
      </w:pPr>
    </w:p>
    <w:p w14:paraId="644C6A68" w14:textId="5D05232C" w:rsidR="001E2657" w:rsidRPr="00A761F5" w:rsidRDefault="0040292B" w:rsidP="006571A8">
      <w:pPr>
        <w:widowControl w:val="0"/>
        <w:autoSpaceDE w:val="0"/>
        <w:autoSpaceDN w:val="0"/>
        <w:adjustRightInd w:val="0"/>
        <w:spacing w:after="0" w:line="240" w:lineRule="auto"/>
        <w:ind w:left="720"/>
        <w:contextualSpacing/>
        <w:rPr>
          <w:rFonts w:ascii="Times New Roman" w:hAnsi="Times New Roman" w:cs="Courier New"/>
          <w:sz w:val="24"/>
        </w:rPr>
      </w:pPr>
      <w:r>
        <w:rPr>
          <w:rFonts w:ascii="Times New Roman" w:hAnsi="Times New Roman" w:cs="Courier New"/>
          <w:sz w:val="24"/>
        </w:rPr>
        <w:t>[T]</w:t>
      </w:r>
      <w:proofErr w:type="spellStart"/>
      <w:r w:rsidR="001E2657" w:rsidRPr="00A761F5">
        <w:rPr>
          <w:rFonts w:ascii="Times New Roman" w:hAnsi="Times New Roman" w:cs="Courier New"/>
          <w:sz w:val="24"/>
        </w:rPr>
        <w:t>hrough</w:t>
      </w:r>
      <w:proofErr w:type="spellEnd"/>
      <w:r w:rsidR="001E2657" w:rsidRPr="00A761F5">
        <w:rPr>
          <w:rFonts w:ascii="Times New Roman" w:hAnsi="Times New Roman" w:cs="Courier New"/>
          <w:sz w:val="24"/>
        </w:rPr>
        <w:t xml:space="preserve"> the years I never forgot that vow I made in the forest. I tried with moderate success to eliminate all hate from my life, to look for something good in everything. But the pressure of teaching and raising a family always seemed to interfere with my ambition to undertake extensive research into the creative force which had proved itself in my own experience.</w:t>
      </w:r>
      <w:r w:rsidR="005413B6">
        <w:rPr>
          <w:rStyle w:val="EndnoteReference"/>
          <w:rFonts w:ascii="Times New Roman" w:hAnsi="Times New Roman" w:cs="Courier New"/>
          <w:sz w:val="24"/>
        </w:rPr>
        <w:endnoteReference w:id="7"/>
      </w:r>
    </w:p>
    <w:p w14:paraId="6E8D22E9" w14:textId="77777777" w:rsidR="001E2657" w:rsidRPr="00A761F5" w:rsidRDefault="001E2657" w:rsidP="006571A8">
      <w:pPr>
        <w:widowControl w:val="0"/>
        <w:autoSpaceDE w:val="0"/>
        <w:autoSpaceDN w:val="0"/>
        <w:adjustRightInd w:val="0"/>
        <w:spacing w:after="0" w:line="240" w:lineRule="auto"/>
        <w:contextualSpacing/>
        <w:rPr>
          <w:rFonts w:ascii="Times New Roman" w:hAnsi="Times New Roman" w:cs="Courier New"/>
          <w:sz w:val="24"/>
        </w:rPr>
      </w:pPr>
    </w:p>
    <w:p w14:paraId="71514721" w14:textId="2374B6F1" w:rsidR="00850D16" w:rsidRDefault="004F1F27" w:rsidP="006571A8">
      <w:pPr>
        <w:widowControl w:val="0"/>
        <w:autoSpaceDE w:val="0"/>
        <w:autoSpaceDN w:val="0"/>
        <w:adjustRightInd w:val="0"/>
        <w:spacing w:after="0" w:line="240" w:lineRule="auto"/>
        <w:contextualSpacing/>
        <w:rPr>
          <w:rFonts w:ascii="Times New Roman" w:hAnsi="Times New Roman" w:cs="Times New Roman"/>
          <w:sz w:val="24"/>
          <w:szCs w:val="24"/>
        </w:rPr>
      </w:pPr>
      <w:r>
        <w:rPr>
          <w:rFonts w:ascii="Times New Roman" w:hAnsi="Times New Roman" w:cs="Courier New"/>
          <w:sz w:val="24"/>
        </w:rPr>
        <w:lastRenderedPageBreak/>
        <w:t>But he could be p</w:t>
      </w:r>
      <w:r w:rsidR="00E627B0">
        <w:rPr>
          <w:rFonts w:ascii="Times New Roman" w:hAnsi="Times New Roman" w:cs="Courier New"/>
          <w:sz w:val="24"/>
        </w:rPr>
        <w:t>ompous and often p</w:t>
      </w:r>
      <w:r>
        <w:rPr>
          <w:rFonts w:ascii="Times New Roman" w:hAnsi="Times New Roman" w:cs="Courier New"/>
          <w:sz w:val="24"/>
        </w:rPr>
        <w:t>reachy:</w:t>
      </w:r>
      <w:r w:rsidR="00AA7238">
        <w:rPr>
          <w:rFonts w:ascii="Times New Roman" w:hAnsi="Times New Roman" w:cs="Courier New"/>
          <w:sz w:val="24"/>
        </w:rPr>
        <w:t xml:space="preserve"> </w:t>
      </w:r>
      <w:r w:rsidR="00E627B0">
        <w:rPr>
          <w:rFonts w:ascii="Times New Roman" w:hAnsi="Times New Roman" w:cs="Courier New"/>
          <w:sz w:val="24"/>
        </w:rPr>
        <w:t>“</w:t>
      </w:r>
      <w:r w:rsidR="003E5A73" w:rsidRPr="00C533C9">
        <w:rPr>
          <w:rFonts w:ascii="Times New Roman" w:hAnsi="Times New Roman" w:cs="Courier New"/>
          <w:sz w:val="24"/>
        </w:rPr>
        <w:t>Despite inimical criticism of my diagnosis and forecasts by the gaudily optimistic opinion of the 1920 's, they turned out to be correct and have come to pass during the last 30 years. So far history has been going according to my schedule.</w:t>
      </w:r>
      <w:r w:rsidR="004B0BFD">
        <w:rPr>
          <w:rFonts w:ascii="Times New Roman" w:hAnsi="Times New Roman" w:cs="Courier New"/>
          <w:sz w:val="24"/>
        </w:rPr>
        <w:t>”</w:t>
      </w:r>
      <w:r w:rsidR="004B0BFD">
        <w:rPr>
          <w:rStyle w:val="EndnoteReference"/>
          <w:rFonts w:ascii="Times New Roman" w:hAnsi="Times New Roman" w:cs="Courier New"/>
          <w:sz w:val="24"/>
        </w:rPr>
        <w:endnoteReference w:id="8"/>
      </w:r>
      <w:r w:rsidR="0040292B">
        <w:rPr>
          <w:rFonts w:ascii="Times New Roman" w:hAnsi="Times New Roman" w:cs="Courier New"/>
          <w:sz w:val="24"/>
        </w:rPr>
        <w:t xml:space="preserve"> </w:t>
      </w:r>
      <w:r w:rsidR="00E627B0">
        <w:rPr>
          <w:rFonts w:ascii="Times New Roman" w:hAnsi="Times New Roman" w:cs="Courier New"/>
          <w:sz w:val="24"/>
        </w:rPr>
        <w:t xml:space="preserve">As the late </w:t>
      </w:r>
      <w:r w:rsidR="00E627B0" w:rsidRPr="00C533C9">
        <w:rPr>
          <w:rFonts w:ascii="Times New Roman" w:hAnsi="Times New Roman" w:cs="Courier New"/>
          <w:sz w:val="24"/>
        </w:rPr>
        <w:t xml:space="preserve">Richard E. </w:t>
      </w:r>
      <w:proofErr w:type="spellStart"/>
      <w:r w:rsidR="00E627B0" w:rsidRPr="00C533C9">
        <w:rPr>
          <w:rFonts w:ascii="Times New Roman" w:hAnsi="Times New Roman" w:cs="Courier New"/>
          <w:sz w:val="24"/>
        </w:rPr>
        <w:t>DuWors</w:t>
      </w:r>
      <w:proofErr w:type="spellEnd"/>
      <w:r w:rsidR="00E627B0">
        <w:rPr>
          <w:rFonts w:ascii="Times New Roman" w:hAnsi="Times New Roman" w:cs="Courier New"/>
          <w:sz w:val="24"/>
        </w:rPr>
        <w:t xml:space="preserve"> </w:t>
      </w:r>
      <w:r w:rsidR="003F1E96">
        <w:rPr>
          <w:rFonts w:ascii="Times New Roman" w:hAnsi="Times New Roman" w:cs="Courier New"/>
          <w:sz w:val="24"/>
        </w:rPr>
        <w:t xml:space="preserve">observed </w:t>
      </w:r>
      <w:r w:rsidR="00E627B0">
        <w:rPr>
          <w:rFonts w:ascii="Times New Roman" w:hAnsi="Times New Roman" w:cs="Courier New"/>
          <w:sz w:val="24"/>
        </w:rPr>
        <w:t xml:space="preserve">of a </w:t>
      </w:r>
      <w:r w:rsidR="003F1E96">
        <w:rPr>
          <w:rFonts w:ascii="Times New Roman" w:hAnsi="Times New Roman" w:cs="Courier New"/>
          <w:sz w:val="24"/>
        </w:rPr>
        <w:t>similar</w:t>
      </w:r>
      <w:r w:rsidR="00E627B0">
        <w:rPr>
          <w:rFonts w:ascii="Times New Roman" w:hAnsi="Times New Roman" w:cs="Courier New"/>
          <w:sz w:val="24"/>
        </w:rPr>
        <w:t xml:space="preserve"> </w:t>
      </w:r>
      <w:r w:rsidR="003F1E96">
        <w:rPr>
          <w:rFonts w:ascii="Times New Roman" w:hAnsi="Times New Roman" w:cs="Courier New"/>
          <w:sz w:val="24"/>
        </w:rPr>
        <w:t>Sorokin</w:t>
      </w:r>
      <w:r w:rsidR="00E627B0">
        <w:rPr>
          <w:rFonts w:ascii="Times New Roman" w:hAnsi="Times New Roman" w:cs="Courier New"/>
          <w:sz w:val="24"/>
        </w:rPr>
        <w:t xml:space="preserve"> statement,</w:t>
      </w:r>
      <w:r w:rsidR="00AA7238">
        <w:rPr>
          <w:rFonts w:ascii="Times New Roman" w:hAnsi="Times New Roman" w:cs="Courier New"/>
          <w:sz w:val="24"/>
        </w:rPr>
        <w:t xml:space="preserve"> </w:t>
      </w:r>
      <w:r w:rsidR="00E627B0">
        <w:rPr>
          <w:rFonts w:ascii="Times New Roman" w:hAnsi="Times New Roman" w:cs="Courier New"/>
          <w:sz w:val="24"/>
        </w:rPr>
        <w:t>this is “</w:t>
      </w:r>
      <w:r w:rsidR="00CE20F1" w:rsidRPr="00C533C9">
        <w:rPr>
          <w:rFonts w:ascii="Times New Roman" w:hAnsi="Times New Roman" w:cs="Times New Roman"/>
          <w:sz w:val="24"/>
          <w:szCs w:val="24"/>
        </w:rPr>
        <w:t>the Sorokin whose very style of writing invited comparison to Saint Augustine and Spengler and Toynbee</w:t>
      </w:r>
      <w:r w:rsidR="008A25AC">
        <w:rPr>
          <w:rFonts w:ascii="Times New Roman" w:hAnsi="Times New Roman" w:cs="Times New Roman"/>
          <w:sz w:val="24"/>
          <w:szCs w:val="24"/>
        </w:rPr>
        <w:t>—</w:t>
      </w:r>
      <w:r w:rsidR="00E627B0">
        <w:rPr>
          <w:rFonts w:ascii="Times New Roman" w:hAnsi="Times New Roman" w:cs="Times New Roman"/>
          <w:sz w:val="24"/>
          <w:szCs w:val="24"/>
        </w:rPr>
        <w:t>a</w:t>
      </w:r>
      <w:r w:rsidR="00CE20F1" w:rsidRPr="00C533C9">
        <w:rPr>
          <w:rFonts w:ascii="Times New Roman" w:hAnsi="Times New Roman" w:cs="Times New Roman"/>
          <w:sz w:val="24"/>
          <w:szCs w:val="24"/>
        </w:rPr>
        <w:t>nd he enjoyed the comparison</w:t>
      </w:r>
      <w:r w:rsidR="00E627B0">
        <w:rPr>
          <w:rFonts w:ascii="Times New Roman" w:hAnsi="Times New Roman" w:cs="Times New Roman"/>
          <w:sz w:val="24"/>
          <w:szCs w:val="24"/>
        </w:rPr>
        <w:t>.”</w:t>
      </w:r>
      <w:r w:rsidR="00EA4637">
        <w:rPr>
          <w:rStyle w:val="EndnoteReference"/>
          <w:rFonts w:ascii="Times New Roman" w:hAnsi="Times New Roman" w:cs="Times New Roman"/>
          <w:sz w:val="24"/>
          <w:szCs w:val="24"/>
        </w:rPr>
        <w:endnoteReference w:id="9"/>
      </w:r>
    </w:p>
    <w:p w14:paraId="478F081E" w14:textId="06D12CED" w:rsidR="00850D16" w:rsidRDefault="00850D16" w:rsidP="006571A8">
      <w:pPr>
        <w:widowControl w:val="0"/>
        <w:autoSpaceDE w:val="0"/>
        <w:autoSpaceDN w:val="0"/>
        <w:adjustRightInd w:val="0"/>
        <w:spacing w:after="0" w:line="240" w:lineRule="auto"/>
        <w:contextualSpacing/>
        <w:rPr>
          <w:rFonts w:ascii="Times New Roman" w:hAnsi="Times New Roman" w:cs="Times New Roman"/>
          <w:sz w:val="24"/>
          <w:szCs w:val="24"/>
        </w:rPr>
      </w:pPr>
    </w:p>
    <w:p w14:paraId="188FCA45" w14:textId="43B3450D" w:rsidR="00850D16" w:rsidRDefault="000B1567" w:rsidP="006571A8">
      <w:pPr>
        <w:spacing w:after="0" w:line="240" w:lineRule="auto"/>
        <w:contextualSpacing/>
        <w:rPr>
          <w:rFonts w:ascii="Times New Roman" w:eastAsiaTheme="minorHAnsi" w:hAnsi="Times New Roman"/>
          <w:sz w:val="24"/>
        </w:rPr>
      </w:pPr>
      <w:r>
        <w:rPr>
          <w:rFonts w:ascii="Times New Roman" w:eastAsia="Times New Roman" w:hAnsi="Times New Roman" w:cs="Times New Roman"/>
          <w:sz w:val="24"/>
          <w:szCs w:val="24"/>
        </w:rPr>
        <w:t xml:space="preserve">Sorokin’s works are studded with Latin </w:t>
      </w:r>
      <w:r w:rsidR="00B47F18">
        <w:rPr>
          <w:rFonts w:ascii="Times New Roman" w:eastAsia="Times New Roman" w:hAnsi="Times New Roman" w:cs="Times New Roman"/>
          <w:sz w:val="24"/>
          <w:szCs w:val="24"/>
        </w:rPr>
        <w:t>phrases</w:t>
      </w:r>
      <w:r>
        <w:rPr>
          <w:rFonts w:ascii="Times New Roman" w:eastAsia="Times New Roman" w:hAnsi="Times New Roman" w:cs="Times New Roman"/>
          <w:sz w:val="24"/>
          <w:szCs w:val="24"/>
        </w:rPr>
        <w:t xml:space="preserve">. He </w:t>
      </w:r>
      <w:r w:rsidR="00B47F18">
        <w:rPr>
          <w:rFonts w:ascii="Times New Roman" w:eastAsia="Times New Roman" w:hAnsi="Times New Roman" w:cs="Times New Roman"/>
          <w:sz w:val="24"/>
          <w:szCs w:val="24"/>
        </w:rPr>
        <w:t>obviously</w:t>
      </w:r>
      <w:r>
        <w:rPr>
          <w:rFonts w:ascii="Times New Roman" w:eastAsia="Times New Roman" w:hAnsi="Times New Roman" w:cs="Times New Roman"/>
          <w:sz w:val="24"/>
          <w:szCs w:val="24"/>
        </w:rPr>
        <w:t xml:space="preserve"> prided </w:t>
      </w:r>
      <w:r w:rsidR="00B47F18">
        <w:rPr>
          <w:rFonts w:ascii="Times New Roman" w:eastAsia="Times New Roman" w:hAnsi="Times New Roman" w:cs="Times New Roman"/>
          <w:sz w:val="24"/>
          <w:szCs w:val="24"/>
        </w:rPr>
        <w:t>himself</w:t>
      </w:r>
      <w:r>
        <w:rPr>
          <w:rFonts w:ascii="Times New Roman" w:eastAsia="Times New Roman" w:hAnsi="Times New Roman" w:cs="Times New Roman"/>
          <w:sz w:val="24"/>
          <w:szCs w:val="24"/>
        </w:rPr>
        <w:t xml:space="preserve"> on</w:t>
      </w:r>
      <w:r w:rsidR="00950FD6">
        <w:rPr>
          <w:rFonts w:ascii="Times New Roman" w:eastAsia="Times New Roman" w:hAnsi="Times New Roman" w:cs="Times New Roman"/>
          <w:sz w:val="24"/>
          <w:szCs w:val="24"/>
        </w:rPr>
        <w:t xml:space="preserve"> his</w:t>
      </w:r>
      <w:r>
        <w:rPr>
          <w:rFonts w:ascii="Times New Roman" w:eastAsia="Times New Roman" w:hAnsi="Times New Roman" w:cs="Times New Roman"/>
          <w:sz w:val="24"/>
          <w:szCs w:val="24"/>
        </w:rPr>
        <w:t xml:space="preserve"> </w:t>
      </w:r>
      <w:r w:rsidR="00B47F18">
        <w:rPr>
          <w:rFonts w:ascii="Times New Roman" w:eastAsia="Times New Roman" w:hAnsi="Times New Roman" w:cs="Times New Roman"/>
          <w:sz w:val="24"/>
          <w:szCs w:val="24"/>
        </w:rPr>
        <w:t>knowledge</w:t>
      </w:r>
      <w:r>
        <w:rPr>
          <w:rFonts w:ascii="Times New Roman" w:eastAsia="Times New Roman" w:hAnsi="Times New Roman" w:cs="Times New Roman"/>
          <w:sz w:val="24"/>
          <w:szCs w:val="24"/>
        </w:rPr>
        <w:t xml:space="preserve"> of</w:t>
      </w:r>
      <w:r w:rsidR="00950FD6">
        <w:rPr>
          <w:rFonts w:ascii="Times New Roman" w:eastAsia="Times New Roman" w:hAnsi="Times New Roman" w:cs="Times New Roman"/>
          <w:sz w:val="24"/>
          <w:szCs w:val="24"/>
        </w:rPr>
        <w:t xml:space="preserve"> Latin. </w:t>
      </w:r>
      <w:r>
        <w:rPr>
          <w:rFonts w:ascii="Times New Roman" w:eastAsia="Times New Roman" w:hAnsi="Times New Roman" w:cs="Times New Roman"/>
          <w:sz w:val="24"/>
          <w:szCs w:val="24"/>
        </w:rPr>
        <w:t>As</w:t>
      </w:r>
      <w:r w:rsidR="00A41601">
        <w:rPr>
          <w:rFonts w:ascii="Times New Roman" w:eastAsia="Times New Roman" w:hAnsi="Times New Roman" w:cs="Times New Roman"/>
          <w:sz w:val="24"/>
          <w:szCs w:val="24"/>
        </w:rPr>
        <w:t xml:space="preserve"> </w:t>
      </w:r>
      <w:r w:rsidR="00CE20F1" w:rsidRPr="00C533C9">
        <w:rPr>
          <w:rFonts w:ascii="Times New Roman" w:eastAsiaTheme="minorHAnsi" w:hAnsi="Times New Roman"/>
          <w:sz w:val="24"/>
        </w:rPr>
        <w:t xml:space="preserve">Natalia </w:t>
      </w:r>
      <w:proofErr w:type="spellStart"/>
      <w:r w:rsidR="00CE20F1" w:rsidRPr="00C533C9">
        <w:rPr>
          <w:rFonts w:ascii="Times New Roman" w:eastAsiaTheme="minorHAnsi" w:hAnsi="Times New Roman"/>
          <w:sz w:val="24"/>
        </w:rPr>
        <w:t>Sergieva</w:t>
      </w:r>
      <w:proofErr w:type="spellEnd"/>
      <w:r w:rsidR="00E627B0">
        <w:rPr>
          <w:rFonts w:ascii="Times New Roman" w:eastAsiaTheme="minorHAnsi" w:hAnsi="Times New Roman"/>
          <w:sz w:val="24"/>
        </w:rPr>
        <w:t xml:space="preserve"> notes:</w:t>
      </w:r>
    </w:p>
    <w:p w14:paraId="12352CD2" w14:textId="08DD6375" w:rsidR="00850D16" w:rsidRDefault="00850D16" w:rsidP="006571A8">
      <w:pPr>
        <w:spacing w:after="0" w:line="240" w:lineRule="auto"/>
        <w:contextualSpacing/>
        <w:rPr>
          <w:rFonts w:ascii="Times New Roman" w:eastAsiaTheme="minorHAnsi" w:hAnsi="Times New Roman"/>
          <w:sz w:val="24"/>
        </w:rPr>
      </w:pPr>
    </w:p>
    <w:p w14:paraId="5F4F87F7" w14:textId="1FE8F0C7" w:rsidR="007D5CE9" w:rsidRPr="00E627B0" w:rsidRDefault="007D5CE9" w:rsidP="006571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rPr>
          <w:rFonts w:ascii="Times New Roman" w:eastAsia="Times New Roman" w:hAnsi="Times New Roman" w:cs="Courier New"/>
          <w:sz w:val="24"/>
          <w:szCs w:val="20"/>
          <w:lang w:val="az-Cyrl-AZ"/>
        </w:rPr>
      </w:pPr>
      <w:r w:rsidRPr="00C533C9">
        <w:rPr>
          <w:rFonts w:ascii="Times New Roman" w:eastAsia="Times New Roman" w:hAnsi="Times New Roman" w:cs="Courier New"/>
          <w:sz w:val="24"/>
          <w:szCs w:val="20"/>
          <w:lang w:val="en"/>
        </w:rPr>
        <w:t>At the law faculties of universities, the Latin language was used in the study of Roman law. It was required to read the ancient sources in the original with subsequent discussion. Latin-Russian bilingualism developed in the gymnasium remained the same at the university</w:t>
      </w:r>
      <w:r w:rsidR="00077E73">
        <w:rPr>
          <w:rFonts w:ascii="Times New Roman" w:eastAsia="Times New Roman" w:hAnsi="Times New Roman" w:cs="Courier New"/>
          <w:sz w:val="24"/>
          <w:szCs w:val="20"/>
          <w:lang w:val="en"/>
        </w:rPr>
        <w:t>. … S</w:t>
      </w:r>
      <w:r w:rsidR="00D76DA8" w:rsidRPr="00C533C9">
        <w:rPr>
          <w:rFonts w:ascii="Times New Roman" w:eastAsia="Times New Roman" w:hAnsi="Times New Roman" w:cs="Courier New"/>
          <w:sz w:val="24"/>
          <w:szCs w:val="20"/>
          <w:lang w:val="en"/>
        </w:rPr>
        <w:t xml:space="preserve">orokin retained the skill of using </w:t>
      </w:r>
      <w:r w:rsidR="00D76DA8">
        <w:rPr>
          <w:rFonts w:ascii="Times New Roman" w:eastAsia="Times New Roman" w:hAnsi="Times New Roman" w:cs="Courier New"/>
          <w:sz w:val="24"/>
          <w:szCs w:val="20"/>
          <w:lang w:val="en"/>
        </w:rPr>
        <w:t>L</w:t>
      </w:r>
      <w:r w:rsidR="00D76DA8" w:rsidRPr="00C533C9">
        <w:rPr>
          <w:rFonts w:ascii="Times New Roman" w:eastAsia="Times New Roman" w:hAnsi="Times New Roman" w:cs="Courier New"/>
          <w:sz w:val="24"/>
          <w:szCs w:val="20"/>
          <w:lang w:val="en"/>
        </w:rPr>
        <w:t>atin words and expressions in his works until the end of his l</w:t>
      </w:r>
      <w:bookmarkStart w:id="3" w:name="_Hlk19457810"/>
      <w:r w:rsidR="00D76DA8" w:rsidRPr="00C533C9">
        <w:rPr>
          <w:rFonts w:ascii="Times New Roman" w:eastAsia="Times New Roman" w:hAnsi="Times New Roman" w:cs="Courier New"/>
          <w:sz w:val="24"/>
          <w:szCs w:val="20"/>
          <w:lang w:val="en"/>
        </w:rPr>
        <w:t>ife</w:t>
      </w:r>
      <w:r w:rsidRPr="00C533C9">
        <w:rPr>
          <w:rFonts w:ascii="Times New Roman" w:eastAsia="Times New Roman" w:hAnsi="Times New Roman" w:cs="Courier New"/>
          <w:sz w:val="24"/>
          <w:szCs w:val="20"/>
          <w:lang w:val="en"/>
        </w:rPr>
        <w:t>.</w:t>
      </w:r>
      <w:bookmarkEnd w:id="3"/>
      <w:r w:rsidR="000B1567">
        <w:rPr>
          <w:rStyle w:val="EndnoteReference"/>
          <w:rFonts w:ascii="Times New Roman" w:eastAsia="Times New Roman" w:hAnsi="Times New Roman" w:cs="Courier New"/>
          <w:sz w:val="24"/>
          <w:szCs w:val="20"/>
          <w:lang w:val="en"/>
        </w:rPr>
        <w:endnoteReference w:id="10"/>
      </w:r>
    </w:p>
    <w:p w14:paraId="7ECFB51A" w14:textId="77777777" w:rsidR="00850D16" w:rsidRDefault="00850D16" w:rsidP="006571A8">
      <w:pPr>
        <w:spacing w:after="0" w:line="240" w:lineRule="auto"/>
        <w:contextualSpacing/>
        <w:rPr>
          <w:rFonts w:ascii="Times New Roman" w:eastAsia="Times New Roman" w:hAnsi="Times New Roman" w:cs="Times New Roman"/>
          <w:sz w:val="24"/>
          <w:szCs w:val="24"/>
        </w:rPr>
      </w:pPr>
    </w:p>
    <w:p w14:paraId="29B3C8FF" w14:textId="19C34AD5" w:rsidR="00850D16" w:rsidRDefault="00D76DA8" w:rsidP="006571A8">
      <w:pPr>
        <w:widowControl w:val="0"/>
        <w:autoSpaceDE w:val="0"/>
        <w:autoSpaceDN w:val="0"/>
        <w:adjustRightInd w:val="0"/>
        <w:spacing w:after="0" w:line="240" w:lineRule="auto"/>
        <w:contextualSpacing/>
        <w:rPr>
          <w:rFonts w:ascii="Times New Roman" w:hAnsi="Times New Roman" w:cs="Courier New"/>
          <w:color w:val="000000" w:themeColor="text1"/>
          <w:sz w:val="24"/>
        </w:rPr>
      </w:pPr>
      <w:r>
        <w:rPr>
          <w:rFonts w:ascii="Times New Roman" w:hAnsi="Times New Roman" w:cs="Courier New"/>
          <w:sz w:val="24"/>
        </w:rPr>
        <w:t>Sorokin</w:t>
      </w:r>
      <w:r w:rsidR="00B767EB">
        <w:rPr>
          <w:rFonts w:ascii="Times New Roman" w:hAnsi="Times New Roman" w:cs="Courier New"/>
          <w:sz w:val="24"/>
        </w:rPr>
        <w:t xml:space="preserve"> </w:t>
      </w:r>
      <w:r w:rsidR="00C03C27" w:rsidRPr="00C533C9">
        <w:rPr>
          <w:rFonts w:ascii="Times New Roman" w:hAnsi="Times New Roman" w:cs="Courier New"/>
          <w:color w:val="000000" w:themeColor="text1"/>
          <w:sz w:val="24"/>
        </w:rPr>
        <w:t>had a facility for the pithy, quotable phrase</w:t>
      </w:r>
      <w:r w:rsidR="00077E73">
        <w:rPr>
          <w:rFonts w:ascii="Times New Roman" w:hAnsi="Times New Roman" w:cs="Courier New"/>
          <w:color w:val="000000" w:themeColor="text1"/>
          <w:sz w:val="24"/>
        </w:rPr>
        <w:t>.</w:t>
      </w:r>
    </w:p>
    <w:p w14:paraId="3A880138" w14:textId="3CABDC73" w:rsidR="00850D16" w:rsidRDefault="00850D16" w:rsidP="006571A8">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71329C86" w14:textId="2BDC9B72" w:rsidR="00C03C27" w:rsidRPr="00C533C9" w:rsidRDefault="00B767EB" w:rsidP="006571A8">
      <w:pPr>
        <w:widowControl w:val="0"/>
        <w:autoSpaceDE w:val="0"/>
        <w:autoSpaceDN w:val="0"/>
        <w:adjustRightInd w:val="0"/>
        <w:spacing w:after="0" w:line="240" w:lineRule="auto"/>
        <w:contextualSpacing/>
        <w:rPr>
          <w:rFonts w:ascii="Times New Roman" w:hAnsi="Times New Roman" w:cs="Courier New"/>
          <w:b/>
          <w:bCs/>
          <w:sz w:val="24"/>
        </w:rPr>
      </w:pPr>
      <w:r>
        <w:rPr>
          <w:rFonts w:ascii="Times New Roman" w:hAnsi="Times New Roman" w:cs="Courier New"/>
          <w:b/>
          <w:bCs/>
          <w:sz w:val="24"/>
        </w:rPr>
        <w:t>Sorokin’s</w:t>
      </w:r>
      <w:r w:rsidR="00A41601">
        <w:rPr>
          <w:rFonts w:ascii="Times New Roman" w:hAnsi="Times New Roman" w:cs="Courier New"/>
          <w:b/>
          <w:bCs/>
          <w:sz w:val="24"/>
        </w:rPr>
        <w:t xml:space="preserve"> </w:t>
      </w:r>
      <w:r w:rsidR="00C03C27" w:rsidRPr="00C533C9">
        <w:rPr>
          <w:rFonts w:ascii="Times New Roman" w:hAnsi="Times New Roman" w:cs="Courier New"/>
          <w:b/>
          <w:bCs/>
          <w:sz w:val="24"/>
        </w:rPr>
        <w:t>Mastery (o</w:t>
      </w:r>
      <w:r w:rsidR="00E9343B">
        <w:rPr>
          <w:rFonts w:ascii="Times New Roman" w:hAnsi="Times New Roman" w:cs="Courier New"/>
          <w:b/>
          <w:bCs/>
          <w:sz w:val="24"/>
        </w:rPr>
        <w:t>r</w:t>
      </w:r>
      <w:r w:rsidR="00C03C27" w:rsidRPr="00C533C9">
        <w:rPr>
          <w:rFonts w:ascii="Times New Roman" w:hAnsi="Times New Roman" w:cs="Courier New"/>
          <w:b/>
          <w:bCs/>
          <w:sz w:val="24"/>
        </w:rPr>
        <w:t xml:space="preserve"> Lack </w:t>
      </w:r>
      <w:r w:rsidR="00291795" w:rsidRPr="00C533C9">
        <w:rPr>
          <w:rFonts w:ascii="Times New Roman" w:hAnsi="Times New Roman" w:cs="Courier New"/>
          <w:b/>
          <w:bCs/>
          <w:sz w:val="24"/>
        </w:rPr>
        <w:t>Thereof)</w:t>
      </w:r>
      <w:r w:rsidR="00C03C27" w:rsidRPr="00C533C9">
        <w:rPr>
          <w:rFonts w:ascii="Times New Roman" w:hAnsi="Times New Roman" w:cs="Courier New"/>
          <w:b/>
          <w:bCs/>
          <w:sz w:val="24"/>
        </w:rPr>
        <w:t xml:space="preserve"> </w:t>
      </w:r>
      <w:r w:rsidR="00291795" w:rsidRPr="00C533C9">
        <w:rPr>
          <w:rFonts w:ascii="Times New Roman" w:hAnsi="Times New Roman" w:cs="Courier New"/>
          <w:b/>
          <w:bCs/>
          <w:sz w:val="24"/>
        </w:rPr>
        <w:t>of English</w:t>
      </w:r>
    </w:p>
    <w:p w14:paraId="0CB8C1BF" w14:textId="26ED6885" w:rsidR="00C03C27" w:rsidRPr="00C533C9" w:rsidRDefault="00C03C27" w:rsidP="006571A8">
      <w:pPr>
        <w:widowControl w:val="0"/>
        <w:autoSpaceDE w:val="0"/>
        <w:autoSpaceDN w:val="0"/>
        <w:adjustRightInd w:val="0"/>
        <w:spacing w:after="0" w:line="240" w:lineRule="auto"/>
        <w:contextualSpacing/>
        <w:rPr>
          <w:rFonts w:ascii="Times New Roman" w:hAnsi="Times New Roman" w:cs="Courier New"/>
          <w:sz w:val="24"/>
        </w:rPr>
      </w:pPr>
    </w:p>
    <w:p w14:paraId="019FFD04" w14:textId="1D66804E" w:rsidR="003758C1" w:rsidRPr="00C533C9" w:rsidRDefault="00472E63" w:rsidP="006571A8">
      <w:pPr>
        <w:widowControl w:val="0"/>
        <w:autoSpaceDE w:val="0"/>
        <w:autoSpaceDN w:val="0"/>
        <w:adjustRightInd w:val="0"/>
        <w:spacing w:after="0" w:line="240" w:lineRule="auto"/>
        <w:contextualSpacing/>
        <w:rPr>
          <w:rFonts w:ascii="Times New Roman" w:hAnsi="Times New Roman" w:cs="Courier New"/>
          <w:sz w:val="24"/>
        </w:rPr>
      </w:pPr>
      <w:r w:rsidRPr="00C533C9">
        <w:rPr>
          <w:rFonts w:ascii="Times New Roman" w:hAnsi="Times New Roman" w:cs="Courier New"/>
          <w:sz w:val="24"/>
        </w:rPr>
        <w:t xml:space="preserve">I </w:t>
      </w:r>
      <w:r w:rsidR="003758C1" w:rsidRPr="00C533C9">
        <w:rPr>
          <w:rFonts w:ascii="Times New Roman" w:hAnsi="Times New Roman" w:cs="Courier New"/>
          <w:sz w:val="24"/>
        </w:rPr>
        <w:t>have</w:t>
      </w:r>
      <w:r w:rsidRPr="00C533C9">
        <w:rPr>
          <w:rFonts w:ascii="Times New Roman" w:hAnsi="Times New Roman" w:cs="Courier New"/>
          <w:sz w:val="24"/>
        </w:rPr>
        <w:t xml:space="preserve"> </w:t>
      </w:r>
      <w:r w:rsidR="003758C1" w:rsidRPr="00C533C9">
        <w:rPr>
          <w:rFonts w:ascii="Times New Roman" w:hAnsi="Times New Roman" w:cs="Courier New"/>
          <w:sz w:val="24"/>
        </w:rPr>
        <w:t>examined carefully</w:t>
      </w:r>
      <w:r w:rsidRPr="00C533C9">
        <w:rPr>
          <w:rFonts w:ascii="Times New Roman" w:hAnsi="Times New Roman" w:cs="Courier New"/>
          <w:sz w:val="24"/>
        </w:rPr>
        <w:t xml:space="preserve"> </w:t>
      </w:r>
      <w:r w:rsidR="003758C1" w:rsidRPr="00C533C9">
        <w:rPr>
          <w:rFonts w:ascii="Times New Roman" w:hAnsi="Times New Roman" w:cs="Courier New"/>
          <w:sz w:val="24"/>
        </w:rPr>
        <w:t>numerous</w:t>
      </w:r>
      <w:r w:rsidRPr="00C533C9">
        <w:rPr>
          <w:rFonts w:ascii="Times New Roman" w:hAnsi="Times New Roman" w:cs="Courier New"/>
          <w:sz w:val="24"/>
        </w:rPr>
        <w:t xml:space="preserve"> </w:t>
      </w:r>
      <w:r w:rsidR="003758C1" w:rsidRPr="00C533C9">
        <w:rPr>
          <w:rFonts w:ascii="Times New Roman" w:hAnsi="Times New Roman" w:cs="Courier New"/>
          <w:sz w:val="24"/>
        </w:rPr>
        <w:t>articles</w:t>
      </w:r>
      <w:r w:rsidRPr="00C533C9">
        <w:rPr>
          <w:rFonts w:ascii="Times New Roman" w:hAnsi="Times New Roman" w:cs="Courier New"/>
          <w:sz w:val="24"/>
        </w:rPr>
        <w:t xml:space="preserve"> by </w:t>
      </w:r>
      <w:r w:rsidR="003758C1" w:rsidRPr="00C533C9">
        <w:rPr>
          <w:rFonts w:ascii="Times New Roman" w:hAnsi="Times New Roman" w:cs="Courier New"/>
          <w:sz w:val="24"/>
        </w:rPr>
        <w:t>Sorokin</w:t>
      </w:r>
      <w:r w:rsidRPr="00C533C9">
        <w:rPr>
          <w:rFonts w:ascii="Times New Roman" w:hAnsi="Times New Roman" w:cs="Courier New"/>
          <w:sz w:val="24"/>
        </w:rPr>
        <w:t xml:space="preserve"> and </w:t>
      </w:r>
      <w:r w:rsidR="003758C1" w:rsidRPr="00C533C9">
        <w:rPr>
          <w:rFonts w:ascii="Times New Roman" w:hAnsi="Times New Roman" w:cs="Courier New"/>
          <w:sz w:val="24"/>
        </w:rPr>
        <w:t>have</w:t>
      </w:r>
      <w:r w:rsidRPr="00C533C9">
        <w:rPr>
          <w:rFonts w:ascii="Times New Roman" w:hAnsi="Times New Roman" w:cs="Courier New"/>
          <w:sz w:val="24"/>
        </w:rPr>
        <w:t xml:space="preserve"> </w:t>
      </w:r>
      <w:r w:rsidR="003758C1" w:rsidRPr="00C533C9">
        <w:rPr>
          <w:rFonts w:ascii="Times New Roman" w:hAnsi="Times New Roman" w:cs="Courier New"/>
          <w:sz w:val="24"/>
        </w:rPr>
        <w:t>concluded</w:t>
      </w:r>
      <w:r w:rsidRPr="00C533C9">
        <w:rPr>
          <w:rFonts w:ascii="Times New Roman" w:hAnsi="Times New Roman" w:cs="Courier New"/>
          <w:sz w:val="24"/>
        </w:rPr>
        <w:t xml:space="preserve"> </w:t>
      </w:r>
      <w:r w:rsidR="003758C1" w:rsidRPr="00C533C9">
        <w:rPr>
          <w:rFonts w:ascii="Times New Roman" w:hAnsi="Times New Roman" w:cs="Courier New"/>
          <w:sz w:val="24"/>
        </w:rPr>
        <w:t>tha</w:t>
      </w:r>
      <w:r w:rsidR="005C7DA8">
        <w:rPr>
          <w:rFonts w:ascii="Times New Roman" w:hAnsi="Times New Roman" w:cs="Courier New"/>
          <w:sz w:val="24"/>
        </w:rPr>
        <w:t>t while</w:t>
      </w:r>
      <w:r w:rsidRPr="00C533C9">
        <w:rPr>
          <w:rFonts w:ascii="Times New Roman" w:hAnsi="Times New Roman" w:cs="Courier New"/>
          <w:sz w:val="24"/>
        </w:rPr>
        <w:t xml:space="preserve"> he can be </w:t>
      </w:r>
      <w:r w:rsidR="003758C1" w:rsidRPr="00C533C9">
        <w:rPr>
          <w:rFonts w:ascii="Times New Roman" w:hAnsi="Times New Roman" w:cs="Courier New"/>
          <w:sz w:val="24"/>
        </w:rPr>
        <w:t>faulted</w:t>
      </w:r>
      <w:r w:rsidRPr="00C533C9">
        <w:rPr>
          <w:rFonts w:ascii="Times New Roman" w:hAnsi="Times New Roman" w:cs="Courier New"/>
          <w:sz w:val="24"/>
        </w:rPr>
        <w:t xml:space="preserve"> as </w:t>
      </w:r>
      <w:r w:rsidR="003758C1" w:rsidRPr="00C533C9">
        <w:rPr>
          <w:rFonts w:ascii="Times New Roman" w:hAnsi="Times New Roman" w:cs="Courier New"/>
          <w:sz w:val="24"/>
        </w:rPr>
        <w:t>a stylist</w:t>
      </w:r>
      <w:r w:rsidR="008A25AC">
        <w:rPr>
          <w:rFonts w:ascii="Times New Roman" w:hAnsi="Times New Roman" w:cs="Courier New"/>
          <w:sz w:val="24"/>
        </w:rPr>
        <w:t>—</w:t>
      </w:r>
      <w:r w:rsidRPr="00C533C9">
        <w:rPr>
          <w:rFonts w:ascii="Times New Roman" w:hAnsi="Times New Roman" w:cs="Courier New"/>
          <w:sz w:val="24"/>
        </w:rPr>
        <w:t xml:space="preserve">his </w:t>
      </w:r>
      <w:r w:rsidR="003758C1" w:rsidRPr="00C533C9">
        <w:rPr>
          <w:rFonts w:ascii="Times New Roman" w:hAnsi="Times New Roman" w:cs="Courier New"/>
          <w:sz w:val="24"/>
        </w:rPr>
        <w:t>writing</w:t>
      </w:r>
      <w:r w:rsidRPr="00C533C9">
        <w:rPr>
          <w:rFonts w:ascii="Times New Roman" w:hAnsi="Times New Roman" w:cs="Courier New"/>
          <w:sz w:val="24"/>
        </w:rPr>
        <w:t xml:space="preserve"> </w:t>
      </w:r>
      <w:r w:rsidR="003758C1" w:rsidRPr="00C533C9">
        <w:rPr>
          <w:rFonts w:ascii="Times New Roman" w:hAnsi="Times New Roman" w:cs="Courier New"/>
          <w:sz w:val="24"/>
        </w:rPr>
        <w:t>style</w:t>
      </w:r>
      <w:r w:rsidRPr="00C533C9">
        <w:rPr>
          <w:rFonts w:ascii="Times New Roman" w:hAnsi="Times New Roman" w:cs="Courier New"/>
          <w:sz w:val="24"/>
        </w:rPr>
        <w:t xml:space="preserve"> varies f</w:t>
      </w:r>
      <w:r w:rsidR="00740969" w:rsidRPr="00C533C9">
        <w:rPr>
          <w:rFonts w:ascii="Times New Roman" w:hAnsi="Times New Roman" w:cs="Courier New"/>
          <w:sz w:val="24"/>
        </w:rPr>
        <w:t>r</w:t>
      </w:r>
      <w:r w:rsidRPr="00C533C9">
        <w:rPr>
          <w:rFonts w:ascii="Times New Roman" w:hAnsi="Times New Roman" w:cs="Courier New"/>
          <w:sz w:val="24"/>
        </w:rPr>
        <w:t xml:space="preserve">om </w:t>
      </w:r>
      <w:r w:rsidR="003758C1" w:rsidRPr="00C533C9">
        <w:rPr>
          <w:rFonts w:ascii="Times New Roman" w:hAnsi="Times New Roman" w:cs="Courier New"/>
          <w:sz w:val="24"/>
        </w:rPr>
        <w:t>scholarly</w:t>
      </w:r>
      <w:r w:rsidR="00740969" w:rsidRPr="00C533C9">
        <w:rPr>
          <w:rFonts w:ascii="Times New Roman" w:hAnsi="Times New Roman" w:cs="Courier New"/>
          <w:sz w:val="24"/>
        </w:rPr>
        <w:t xml:space="preserve"> (sometimes arcane)</w:t>
      </w:r>
      <w:r w:rsidRPr="00C533C9">
        <w:rPr>
          <w:rFonts w:ascii="Times New Roman" w:hAnsi="Times New Roman" w:cs="Courier New"/>
          <w:sz w:val="24"/>
        </w:rPr>
        <w:t xml:space="preserve"> and prolix to </w:t>
      </w:r>
      <w:r w:rsidR="003758C1" w:rsidRPr="00C533C9">
        <w:rPr>
          <w:rFonts w:ascii="Times New Roman" w:hAnsi="Times New Roman" w:cs="Courier New"/>
          <w:sz w:val="24"/>
        </w:rPr>
        <w:t>straightforward</w:t>
      </w:r>
      <w:r w:rsidRPr="00C533C9">
        <w:rPr>
          <w:rFonts w:ascii="Times New Roman" w:hAnsi="Times New Roman" w:cs="Courier New"/>
          <w:sz w:val="24"/>
        </w:rPr>
        <w:t xml:space="preserve"> and </w:t>
      </w:r>
      <w:r w:rsidR="003758C1" w:rsidRPr="00C533C9">
        <w:rPr>
          <w:rFonts w:ascii="Times New Roman" w:hAnsi="Times New Roman" w:cs="Courier New"/>
          <w:sz w:val="24"/>
        </w:rPr>
        <w:t>punchy</w:t>
      </w:r>
      <w:r w:rsidR="008A25AC">
        <w:rPr>
          <w:rFonts w:ascii="Times New Roman" w:hAnsi="Times New Roman" w:cs="Courier New"/>
          <w:sz w:val="24"/>
        </w:rPr>
        <w:t>—</w:t>
      </w:r>
      <w:r w:rsidRPr="00C533C9">
        <w:rPr>
          <w:rFonts w:ascii="Times New Roman" w:hAnsi="Times New Roman" w:cs="Courier New"/>
          <w:sz w:val="24"/>
        </w:rPr>
        <w:t xml:space="preserve">his competence in </w:t>
      </w:r>
      <w:r w:rsidR="003758C1" w:rsidRPr="00C533C9">
        <w:rPr>
          <w:rFonts w:ascii="Times New Roman" w:hAnsi="Times New Roman" w:cs="Courier New"/>
          <w:sz w:val="24"/>
        </w:rPr>
        <w:t>English</w:t>
      </w:r>
      <w:r w:rsidRPr="00C533C9">
        <w:rPr>
          <w:rFonts w:ascii="Times New Roman" w:hAnsi="Times New Roman" w:cs="Courier New"/>
          <w:sz w:val="24"/>
        </w:rPr>
        <w:t xml:space="preserve"> from the point of </w:t>
      </w:r>
      <w:r w:rsidR="003758C1" w:rsidRPr="00C533C9">
        <w:rPr>
          <w:rFonts w:ascii="Times New Roman" w:hAnsi="Times New Roman" w:cs="Courier New"/>
          <w:sz w:val="24"/>
        </w:rPr>
        <w:t>view</w:t>
      </w:r>
      <w:r w:rsidRPr="00C533C9">
        <w:rPr>
          <w:rFonts w:ascii="Times New Roman" w:hAnsi="Times New Roman" w:cs="Courier New"/>
          <w:sz w:val="24"/>
        </w:rPr>
        <w:t xml:space="preserve"> </w:t>
      </w:r>
      <w:r w:rsidR="003758C1" w:rsidRPr="00C533C9">
        <w:rPr>
          <w:rFonts w:ascii="Times New Roman" w:hAnsi="Times New Roman" w:cs="Courier New"/>
          <w:sz w:val="24"/>
        </w:rPr>
        <w:t xml:space="preserve">of </w:t>
      </w:r>
      <w:r w:rsidRPr="00C533C9">
        <w:rPr>
          <w:rFonts w:ascii="Times New Roman" w:hAnsi="Times New Roman" w:cs="Courier New"/>
          <w:sz w:val="24"/>
        </w:rPr>
        <w:t xml:space="preserve">grammar </w:t>
      </w:r>
      <w:r w:rsidR="003758C1" w:rsidRPr="00C533C9">
        <w:rPr>
          <w:rFonts w:ascii="Times New Roman" w:hAnsi="Times New Roman" w:cs="Courier New"/>
          <w:sz w:val="24"/>
        </w:rPr>
        <w:t>was</w:t>
      </w:r>
      <w:r w:rsidRPr="00C533C9">
        <w:rPr>
          <w:rFonts w:ascii="Times New Roman" w:hAnsi="Times New Roman" w:cs="Courier New"/>
          <w:sz w:val="24"/>
        </w:rPr>
        <w:t xml:space="preserve"> reasonably good for someone for </w:t>
      </w:r>
      <w:r w:rsidR="003758C1" w:rsidRPr="00C533C9">
        <w:rPr>
          <w:rFonts w:ascii="Times New Roman" w:hAnsi="Times New Roman" w:cs="Courier New"/>
          <w:sz w:val="24"/>
        </w:rPr>
        <w:t>whom</w:t>
      </w:r>
      <w:r w:rsidRPr="00C533C9">
        <w:rPr>
          <w:rFonts w:ascii="Times New Roman" w:hAnsi="Times New Roman" w:cs="Courier New"/>
          <w:sz w:val="24"/>
        </w:rPr>
        <w:t xml:space="preserve"> </w:t>
      </w:r>
      <w:r w:rsidR="003758C1" w:rsidRPr="00C533C9">
        <w:rPr>
          <w:rFonts w:ascii="Times New Roman" w:hAnsi="Times New Roman" w:cs="Courier New"/>
          <w:sz w:val="24"/>
        </w:rPr>
        <w:t>English</w:t>
      </w:r>
      <w:r w:rsidRPr="00C533C9">
        <w:rPr>
          <w:rFonts w:ascii="Times New Roman" w:hAnsi="Times New Roman" w:cs="Courier New"/>
          <w:sz w:val="24"/>
        </w:rPr>
        <w:t xml:space="preserve"> was not</w:t>
      </w:r>
      <w:r w:rsidR="003758C1" w:rsidRPr="00C533C9">
        <w:rPr>
          <w:rFonts w:ascii="Times New Roman" w:hAnsi="Times New Roman" w:cs="Courier New"/>
          <w:sz w:val="24"/>
        </w:rPr>
        <w:t xml:space="preserve"> </w:t>
      </w:r>
      <w:r w:rsidRPr="00C533C9">
        <w:rPr>
          <w:rFonts w:ascii="Times New Roman" w:hAnsi="Times New Roman" w:cs="Courier New"/>
          <w:sz w:val="24"/>
        </w:rPr>
        <w:t xml:space="preserve">a native </w:t>
      </w:r>
      <w:r w:rsidR="003758C1" w:rsidRPr="00C533C9">
        <w:rPr>
          <w:rFonts w:ascii="Times New Roman" w:hAnsi="Times New Roman" w:cs="Courier New"/>
          <w:sz w:val="24"/>
        </w:rPr>
        <w:t>language</w:t>
      </w:r>
      <w:r w:rsidRPr="00C533C9">
        <w:rPr>
          <w:rFonts w:ascii="Times New Roman" w:hAnsi="Times New Roman" w:cs="Courier New"/>
          <w:sz w:val="24"/>
        </w:rPr>
        <w:t>.</w:t>
      </w:r>
      <w:r w:rsidR="003758C1" w:rsidRPr="00C533C9">
        <w:rPr>
          <w:rFonts w:ascii="Times New Roman" w:hAnsi="Times New Roman" w:cs="Courier New"/>
          <w:sz w:val="24"/>
        </w:rPr>
        <w:t xml:space="preserve"> One notes the occasional example of grammar more true to Russian than English. To give one example:</w:t>
      </w:r>
    </w:p>
    <w:p w14:paraId="103DB6EE" w14:textId="77777777" w:rsidR="003758C1" w:rsidRPr="00C533C9" w:rsidRDefault="003758C1" w:rsidP="006571A8">
      <w:pPr>
        <w:widowControl w:val="0"/>
        <w:autoSpaceDE w:val="0"/>
        <w:autoSpaceDN w:val="0"/>
        <w:adjustRightInd w:val="0"/>
        <w:spacing w:after="0" w:line="240" w:lineRule="auto"/>
        <w:contextualSpacing/>
        <w:rPr>
          <w:rFonts w:ascii="Times New Roman" w:hAnsi="Times New Roman" w:cs="Courier New"/>
          <w:sz w:val="24"/>
        </w:rPr>
      </w:pPr>
    </w:p>
    <w:p w14:paraId="6C07409D" w14:textId="098E79B1" w:rsidR="003758C1" w:rsidRPr="00C533C9" w:rsidRDefault="003758C1" w:rsidP="006571A8">
      <w:pPr>
        <w:spacing w:after="0" w:line="240" w:lineRule="auto"/>
        <w:ind w:left="720"/>
        <w:contextualSpacing/>
        <w:rPr>
          <w:rFonts w:ascii="Times New Roman" w:eastAsiaTheme="minorHAnsi" w:hAnsi="Times New Roman"/>
          <w:sz w:val="24"/>
        </w:rPr>
      </w:pPr>
      <w:r w:rsidRPr="00C533C9">
        <w:rPr>
          <w:rFonts w:ascii="Times New Roman" w:eastAsiaTheme="minorHAnsi" w:hAnsi="Times New Roman"/>
          <w:sz w:val="24"/>
        </w:rPr>
        <w:t>Shortly after the Revolution I was married, at a time when food was heartbreakingly scarce. Part of the time, my wife and I were allowed a daily ration of 1/16 pound of "bad bread" between us. We were always hungry, and yet how closely I had to watch my wife! When time came each day to divide our morsel of bad bread, she would try to cut it unevenly, to slip me the larger piece.</w:t>
      </w:r>
      <w:r w:rsidR="00942E4E">
        <w:rPr>
          <w:rStyle w:val="EndnoteReference"/>
          <w:rFonts w:ascii="Times New Roman" w:eastAsiaTheme="minorHAnsi" w:hAnsi="Times New Roman"/>
          <w:sz w:val="24"/>
        </w:rPr>
        <w:endnoteReference w:id="11"/>
      </w:r>
    </w:p>
    <w:p w14:paraId="029E38C7" w14:textId="77777777" w:rsidR="00B47DC6" w:rsidRPr="00C533C9" w:rsidRDefault="00B47DC6" w:rsidP="006571A8">
      <w:pPr>
        <w:spacing w:after="0" w:line="240" w:lineRule="auto"/>
        <w:contextualSpacing/>
        <w:rPr>
          <w:rFonts w:ascii="Times New Roman" w:eastAsiaTheme="minorHAnsi" w:hAnsi="Times New Roman"/>
          <w:sz w:val="24"/>
        </w:rPr>
      </w:pPr>
    </w:p>
    <w:p w14:paraId="3393A338" w14:textId="79FC1DA6" w:rsidR="00CC7202" w:rsidRPr="00A761F5" w:rsidRDefault="00942E4E" w:rsidP="006571A8">
      <w:pPr>
        <w:widowControl w:val="0"/>
        <w:autoSpaceDE w:val="0"/>
        <w:autoSpaceDN w:val="0"/>
        <w:adjustRightInd w:val="0"/>
        <w:spacing w:after="0" w:line="240" w:lineRule="auto"/>
        <w:contextualSpacing/>
        <w:rPr>
          <w:rFonts w:ascii="Times New Roman" w:hAnsi="Times New Roman" w:cs="Courier New"/>
          <w:sz w:val="24"/>
        </w:rPr>
      </w:pPr>
      <w:r>
        <w:rPr>
          <w:rFonts w:ascii="Times New Roman" w:eastAsiaTheme="minorHAnsi" w:hAnsi="Times New Roman"/>
          <w:sz w:val="24"/>
        </w:rPr>
        <w:t>T</w:t>
      </w:r>
      <w:r w:rsidR="00740969" w:rsidRPr="00C533C9">
        <w:rPr>
          <w:rFonts w:ascii="Times New Roman" w:eastAsiaTheme="minorHAnsi" w:hAnsi="Times New Roman"/>
          <w:sz w:val="24"/>
        </w:rPr>
        <w:t xml:space="preserve">he article </w:t>
      </w:r>
      <w:r w:rsidR="00740969" w:rsidRPr="00C533C9">
        <w:rPr>
          <w:rFonts w:ascii="Times New Roman" w:eastAsiaTheme="minorHAnsi" w:hAnsi="Times New Roman"/>
          <w:i/>
          <w:iCs/>
          <w:sz w:val="24"/>
        </w:rPr>
        <w:t xml:space="preserve">the </w:t>
      </w:r>
      <w:r w:rsidR="00740969" w:rsidRPr="00C533C9">
        <w:rPr>
          <w:rFonts w:ascii="Times New Roman" w:eastAsiaTheme="minorHAnsi" w:hAnsi="Times New Roman"/>
          <w:sz w:val="24"/>
        </w:rPr>
        <w:t>placed before the noun</w:t>
      </w:r>
      <w:r w:rsidR="00740969" w:rsidRPr="00C533C9">
        <w:rPr>
          <w:rFonts w:ascii="Times New Roman" w:eastAsiaTheme="minorHAnsi" w:hAnsi="Times New Roman"/>
          <w:i/>
          <w:iCs/>
          <w:sz w:val="24"/>
        </w:rPr>
        <w:t xml:space="preserve"> time</w:t>
      </w:r>
      <w:r w:rsidR="00740969" w:rsidRPr="00C533C9">
        <w:rPr>
          <w:rFonts w:ascii="Times New Roman" w:eastAsiaTheme="minorHAnsi" w:hAnsi="Times New Roman"/>
          <w:sz w:val="24"/>
        </w:rPr>
        <w:t xml:space="preserve"> would be an improvement. A native Russian speaker would be more</w:t>
      </w:r>
      <w:r w:rsidR="00C4676E" w:rsidRPr="00C533C9">
        <w:rPr>
          <w:rFonts w:ascii="Times New Roman" w:eastAsiaTheme="minorHAnsi" w:hAnsi="Times New Roman"/>
          <w:sz w:val="24"/>
        </w:rPr>
        <w:t xml:space="preserve"> likely </w:t>
      </w:r>
      <w:r w:rsidR="00740969" w:rsidRPr="00C533C9">
        <w:rPr>
          <w:rFonts w:ascii="Times New Roman" w:eastAsiaTheme="minorHAnsi" w:hAnsi="Times New Roman"/>
          <w:sz w:val="24"/>
        </w:rPr>
        <w:t>to leave out the article.</w:t>
      </w:r>
      <w:r w:rsidR="00CC7202">
        <w:rPr>
          <w:rFonts w:ascii="Times New Roman" w:eastAsiaTheme="minorHAnsi" w:hAnsi="Times New Roman"/>
          <w:sz w:val="24"/>
        </w:rPr>
        <w:t xml:space="preserve"> And, in </w:t>
      </w:r>
      <w:r w:rsidR="003E1BB7">
        <w:rPr>
          <w:rFonts w:ascii="Times New Roman" w:eastAsiaTheme="minorHAnsi" w:hAnsi="Times New Roman"/>
          <w:sz w:val="24"/>
        </w:rPr>
        <w:t>the</w:t>
      </w:r>
      <w:r w:rsidR="00CC7202">
        <w:rPr>
          <w:rFonts w:ascii="Times New Roman" w:eastAsiaTheme="minorHAnsi" w:hAnsi="Times New Roman"/>
          <w:sz w:val="24"/>
        </w:rPr>
        <w:t xml:space="preserve"> above </w:t>
      </w:r>
      <w:r w:rsidR="003E1BB7">
        <w:rPr>
          <w:rFonts w:ascii="Times New Roman" w:eastAsiaTheme="minorHAnsi" w:hAnsi="Times New Roman"/>
          <w:sz w:val="24"/>
        </w:rPr>
        <w:t>passage</w:t>
      </w:r>
      <w:r w:rsidR="00CC7202">
        <w:rPr>
          <w:rFonts w:ascii="Times New Roman" w:eastAsiaTheme="minorHAnsi" w:hAnsi="Times New Roman"/>
          <w:sz w:val="24"/>
        </w:rPr>
        <w:t xml:space="preserve"> abou</w:t>
      </w:r>
      <w:r w:rsidR="003E1BB7">
        <w:rPr>
          <w:rFonts w:ascii="Times New Roman" w:eastAsiaTheme="minorHAnsi" w:hAnsi="Times New Roman"/>
          <w:sz w:val="24"/>
        </w:rPr>
        <w:t>t his</w:t>
      </w:r>
      <w:r w:rsidR="00CC7202">
        <w:rPr>
          <w:rFonts w:ascii="Times New Roman" w:eastAsiaTheme="minorHAnsi" w:hAnsi="Times New Roman"/>
          <w:sz w:val="24"/>
        </w:rPr>
        <w:t xml:space="preserve"> epiphany in the </w:t>
      </w:r>
      <w:r w:rsidR="003E1BB7">
        <w:rPr>
          <w:rFonts w:ascii="Times New Roman" w:eastAsiaTheme="minorHAnsi" w:hAnsi="Times New Roman"/>
          <w:sz w:val="24"/>
        </w:rPr>
        <w:t>forest</w:t>
      </w:r>
      <w:r w:rsidR="00CC7202">
        <w:rPr>
          <w:rFonts w:ascii="Times New Roman" w:eastAsiaTheme="minorHAnsi" w:hAnsi="Times New Roman"/>
          <w:sz w:val="24"/>
        </w:rPr>
        <w:t xml:space="preserve">, </w:t>
      </w:r>
      <w:r w:rsidR="003E1BB7">
        <w:rPr>
          <w:rFonts w:ascii="Times New Roman" w:eastAsiaTheme="minorHAnsi" w:hAnsi="Times New Roman"/>
          <w:sz w:val="24"/>
        </w:rPr>
        <w:t>Sorokin</w:t>
      </w:r>
      <w:r w:rsidR="00CC7202">
        <w:rPr>
          <w:rFonts w:ascii="Times New Roman" w:eastAsiaTheme="minorHAnsi" w:hAnsi="Times New Roman"/>
          <w:sz w:val="24"/>
        </w:rPr>
        <w:t xml:space="preserve"> </w:t>
      </w:r>
      <w:r w:rsidR="003E1BB7">
        <w:rPr>
          <w:rFonts w:ascii="Times New Roman" w:eastAsiaTheme="minorHAnsi" w:hAnsi="Times New Roman"/>
          <w:sz w:val="24"/>
        </w:rPr>
        <w:t>wrote</w:t>
      </w:r>
      <w:r w:rsidR="00CC7202">
        <w:rPr>
          <w:rFonts w:ascii="Times New Roman" w:eastAsiaTheme="minorHAnsi" w:hAnsi="Times New Roman"/>
          <w:sz w:val="24"/>
        </w:rPr>
        <w:t>: “</w:t>
      </w:r>
      <w:r w:rsidR="00CC7202" w:rsidRPr="00A761F5">
        <w:rPr>
          <w:rFonts w:ascii="Times New Roman" w:hAnsi="Times New Roman" w:cs="Courier New"/>
          <w:sz w:val="24"/>
        </w:rPr>
        <w:t xml:space="preserve">I </w:t>
      </w:r>
      <w:r w:rsidR="00CC7202">
        <w:rPr>
          <w:rFonts w:ascii="Times New Roman" w:hAnsi="Times New Roman" w:cs="Courier New"/>
          <w:sz w:val="24"/>
        </w:rPr>
        <w:t>would tr</w:t>
      </w:r>
      <w:r w:rsidR="00CC7202" w:rsidRPr="00A761F5">
        <w:rPr>
          <w:rFonts w:ascii="Times New Roman" w:hAnsi="Times New Roman" w:cs="Courier New"/>
          <w:sz w:val="24"/>
        </w:rPr>
        <w:t>y to do something to increase the world’s understanding of love. I meant not just the love of lovers, but that of the family and friends</w:t>
      </w:r>
      <w:r w:rsidR="00CC7202">
        <w:rPr>
          <w:rFonts w:ascii="Times New Roman" w:hAnsi="Times New Roman" w:cs="Courier New"/>
          <w:sz w:val="24"/>
        </w:rPr>
        <w:t>.”</w:t>
      </w:r>
      <w:r w:rsidR="003E1BB7">
        <w:rPr>
          <w:rFonts w:ascii="Times New Roman" w:hAnsi="Times New Roman" w:cs="Courier New"/>
          <w:sz w:val="24"/>
        </w:rPr>
        <w:t xml:space="preserve"> The word </w:t>
      </w:r>
      <w:r w:rsidR="003E1BB7" w:rsidRPr="0098712D">
        <w:rPr>
          <w:rFonts w:ascii="Times New Roman" w:hAnsi="Times New Roman" w:cs="Courier New"/>
          <w:i/>
          <w:iCs/>
          <w:sz w:val="24"/>
        </w:rPr>
        <w:t>t</w:t>
      </w:r>
      <w:r w:rsidR="00CC7202" w:rsidRPr="0098712D">
        <w:rPr>
          <w:rFonts w:ascii="Times New Roman" w:hAnsi="Times New Roman" w:cs="Courier New"/>
          <w:i/>
          <w:iCs/>
          <w:sz w:val="24"/>
        </w:rPr>
        <w:t>he</w:t>
      </w:r>
      <w:r w:rsidR="00CC7202">
        <w:rPr>
          <w:rFonts w:ascii="Times New Roman" w:hAnsi="Times New Roman" w:cs="Courier New"/>
          <w:sz w:val="24"/>
        </w:rPr>
        <w:t xml:space="preserve"> </w:t>
      </w:r>
      <w:r w:rsidR="003E1BB7">
        <w:rPr>
          <w:rFonts w:ascii="Times New Roman" w:hAnsi="Times New Roman" w:cs="Courier New"/>
          <w:sz w:val="24"/>
        </w:rPr>
        <w:t xml:space="preserve">before </w:t>
      </w:r>
      <w:r w:rsidR="003E1BB7" w:rsidRPr="003E1BB7">
        <w:rPr>
          <w:rFonts w:ascii="Times New Roman" w:hAnsi="Times New Roman" w:cs="Courier New"/>
          <w:i/>
          <w:iCs/>
          <w:sz w:val="24"/>
        </w:rPr>
        <w:t>family</w:t>
      </w:r>
      <w:r w:rsidR="003E1BB7">
        <w:rPr>
          <w:rFonts w:ascii="Times New Roman" w:hAnsi="Times New Roman" w:cs="Courier New"/>
          <w:sz w:val="24"/>
        </w:rPr>
        <w:t xml:space="preserve"> </w:t>
      </w:r>
      <w:r w:rsidR="00CC7202">
        <w:rPr>
          <w:rFonts w:ascii="Times New Roman" w:hAnsi="Times New Roman" w:cs="Courier New"/>
          <w:sz w:val="24"/>
        </w:rPr>
        <w:t>should have been omitted</w:t>
      </w:r>
      <w:r w:rsidR="003E1BB7">
        <w:rPr>
          <w:rFonts w:ascii="Times New Roman" w:hAnsi="Times New Roman" w:cs="Courier New"/>
          <w:sz w:val="24"/>
        </w:rPr>
        <w:t>.</w:t>
      </w:r>
      <w:r w:rsidR="00CC7202">
        <w:rPr>
          <w:rFonts w:ascii="Times New Roman" w:hAnsi="Times New Roman" w:cs="Courier New"/>
          <w:sz w:val="24"/>
        </w:rPr>
        <w:t xml:space="preserve"> Sorokin inserted the </w:t>
      </w:r>
      <w:r w:rsidR="003E1BB7">
        <w:rPr>
          <w:rFonts w:ascii="Times New Roman" w:hAnsi="Times New Roman" w:cs="Courier New"/>
          <w:sz w:val="24"/>
        </w:rPr>
        <w:t>article</w:t>
      </w:r>
      <w:r w:rsidR="00CC7202">
        <w:rPr>
          <w:rFonts w:ascii="Times New Roman" w:hAnsi="Times New Roman" w:cs="Courier New"/>
          <w:sz w:val="24"/>
        </w:rPr>
        <w:t xml:space="preserve"> </w:t>
      </w:r>
      <w:r w:rsidR="00CC7202" w:rsidRPr="003E1BB7">
        <w:rPr>
          <w:rFonts w:ascii="Times New Roman" w:hAnsi="Times New Roman" w:cs="Courier New"/>
          <w:i/>
          <w:sz w:val="24"/>
        </w:rPr>
        <w:t xml:space="preserve">the </w:t>
      </w:r>
      <w:r w:rsidR="003E1BB7">
        <w:rPr>
          <w:rFonts w:ascii="Times New Roman" w:hAnsi="Times New Roman" w:cs="Courier New"/>
          <w:sz w:val="24"/>
        </w:rPr>
        <w:t xml:space="preserve">because of </w:t>
      </w:r>
      <w:r w:rsidR="00CC7202">
        <w:rPr>
          <w:rFonts w:ascii="Times New Roman" w:hAnsi="Times New Roman" w:cs="Courier New"/>
          <w:sz w:val="24"/>
        </w:rPr>
        <w:t xml:space="preserve">a </w:t>
      </w:r>
      <w:r w:rsidR="003E1BB7">
        <w:rPr>
          <w:rFonts w:ascii="Times New Roman" w:hAnsi="Times New Roman" w:cs="Courier New"/>
          <w:sz w:val="24"/>
        </w:rPr>
        <w:t>mistake</w:t>
      </w:r>
      <w:r w:rsidR="00CC7202">
        <w:rPr>
          <w:rFonts w:ascii="Times New Roman" w:hAnsi="Times New Roman" w:cs="Courier New"/>
          <w:sz w:val="24"/>
        </w:rPr>
        <w:t xml:space="preserve"> often made by native </w:t>
      </w:r>
      <w:r w:rsidR="003E1BB7">
        <w:rPr>
          <w:rFonts w:ascii="Times New Roman" w:hAnsi="Times New Roman" w:cs="Courier New"/>
          <w:sz w:val="24"/>
        </w:rPr>
        <w:t>speakers</w:t>
      </w:r>
      <w:r w:rsidR="00CC7202">
        <w:rPr>
          <w:rFonts w:ascii="Times New Roman" w:hAnsi="Times New Roman" w:cs="Courier New"/>
          <w:sz w:val="24"/>
        </w:rPr>
        <w:t xml:space="preserve"> of Slavic languages </w:t>
      </w:r>
      <w:r w:rsidR="003E1BB7">
        <w:rPr>
          <w:rFonts w:ascii="Times New Roman" w:hAnsi="Times New Roman" w:cs="Courier New"/>
          <w:sz w:val="24"/>
        </w:rPr>
        <w:t>who</w:t>
      </w:r>
      <w:r w:rsidR="00CC7202">
        <w:rPr>
          <w:rFonts w:ascii="Times New Roman" w:hAnsi="Times New Roman" w:cs="Courier New"/>
          <w:sz w:val="24"/>
        </w:rPr>
        <w:t xml:space="preserve"> </w:t>
      </w:r>
      <w:r w:rsidR="003E1BB7">
        <w:rPr>
          <w:rFonts w:ascii="Times New Roman" w:hAnsi="Times New Roman" w:cs="Courier New"/>
          <w:sz w:val="24"/>
        </w:rPr>
        <w:t>assume</w:t>
      </w:r>
      <w:r w:rsidR="00CC7202">
        <w:rPr>
          <w:rFonts w:ascii="Times New Roman" w:hAnsi="Times New Roman" w:cs="Courier New"/>
          <w:sz w:val="24"/>
        </w:rPr>
        <w:t xml:space="preserve"> that they </w:t>
      </w:r>
      <w:r w:rsidR="003E1BB7">
        <w:rPr>
          <w:rFonts w:ascii="Times New Roman" w:hAnsi="Times New Roman" w:cs="Courier New"/>
          <w:sz w:val="24"/>
        </w:rPr>
        <w:t>should</w:t>
      </w:r>
      <w:r w:rsidR="00CC7202">
        <w:rPr>
          <w:rFonts w:ascii="Times New Roman" w:hAnsi="Times New Roman" w:cs="Courier New"/>
          <w:sz w:val="24"/>
        </w:rPr>
        <w:t xml:space="preserve"> always insert an article in English, that this is </w:t>
      </w:r>
      <w:r w:rsidR="003E1BB7">
        <w:rPr>
          <w:rFonts w:ascii="Times New Roman" w:hAnsi="Times New Roman" w:cs="Courier New"/>
          <w:sz w:val="24"/>
        </w:rPr>
        <w:t>called for</w:t>
      </w:r>
      <w:r w:rsidR="00CC7202">
        <w:rPr>
          <w:rFonts w:ascii="Times New Roman" w:hAnsi="Times New Roman" w:cs="Courier New"/>
          <w:sz w:val="24"/>
        </w:rPr>
        <w:t xml:space="preserve"> in </w:t>
      </w:r>
      <w:r w:rsidR="003E1BB7">
        <w:rPr>
          <w:rFonts w:ascii="Times New Roman" w:hAnsi="Times New Roman" w:cs="Courier New"/>
          <w:sz w:val="24"/>
        </w:rPr>
        <w:t>instances</w:t>
      </w:r>
      <w:r w:rsidR="00CC7202">
        <w:rPr>
          <w:rFonts w:ascii="Times New Roman" w:hAnsi="Times New Roman" w:cs="Courier New"/>
          <w:sz w:val="24"/>
        </w:rPr>
        <w:t xml:space="preserve"> where </w:t>
      </w:r>
      <w:r w:rsidR="003E1BB7">
        <w:rPr>
          <w:rFonts w:ascii="Times New Roman" w:hAnsi="Times New Roman" w:cs="Courier New"/>
          <w:sz w:val="24"/>
        </w:rPr>
        <w:t>Russians</w:t>
      </w:r>
      <w:r w:rsidR="00CC7202">
        <w:rPr>
          <w:rFonts w:ascii="Times New Roman" w:hAnsi="Times New Roman" w:cs="Courier New"/>
          <w:sz w:val="24"/>
        </w:rPr>
        <w:t xml:space="preserve"> would omit it. But there are </w:t>
      </w:r>
      <w:r w:rsidR="003E1BB7">
        <w:rPr>
          <w:rFonts w:ascii="Times New Roman" w:hAnsi="Times New Roman" w:cs="Courier New"/>
          <w:sz w:val="24"/>
        </w:rPr>
        <w:t>exceptions</w:t>
      </w:r>
      <w:r w:rsidR="00CC7202">
        <w:rPr>
          <w:rFonts w:ascii="Times New Roman" w:hAnsi="Times New Roman" w:cs="Courier New"/>
          <w:sz w:val="24"/>
        </w:rPr>
        <w:t>.</w:t>
      </w:r>
    </w:p>
    <w:p w14:paraId="73B474D8" w14:textId="21784FFE" w:rsidR="00740969" w:rsidRPr="00C533C9" w:rsidRDefault="00740969" w:rsidP="006571A8">
      <w:pPr>
        <w:spacing w:after="0" w:line="240" w:lineRule="auto"/>
        <w:contextualSpacing/>
        <w:rPr>
          <w:rFonts w:ascii="Times New Roman" w:eastAsiaTheme="minorHAnsi" w:hAnsi="Times New Roman"/>
          <w:sz w:val="24"/>
        </w:rPr>
      </w:pPr>
    </w:p>
    <w:p w14:paraId="22BA8D1F" w14:textId="6F2E735F" w:rsidR="00C34B02" w:rsidRPr="00C533C9" w:rsidRDefault="00C34B02" w:rsidP="006571A8">
      <w:pPr>
        <w:spacing w:after="0" w:line="240" w:lineRule="auto"/>
        <w:contextualSpacing/>
        <w:rPr>
          <w:rFonts w:ascii="Times New Roman" w:eastAsiaTheme="minorHAnsi" w:hAnsi="Times New Roman"/>
          <w:sz w:val="24"/>
        </w:rPr>
      </w:pPr>
      <w:r w:rsidRPr="00C533C9">
        <w:rPr>
          <w:rFonts w:ascii="Times New Roman" w:eastAsiaTheme="minorHAnsi" w:hAnsi="Times New Roman"/>
          <w:sz w:val="24"/>
        </w:rPr>
        <w:t xml:space="preserve">Sorokin’s </w:t>
      </w:r>
      <w:r w:rsidR="00B47DC6" w:rsidRPr="00C533C9">
        <w:rPr>
          <w:rFonts w:ascii="Times New Roman" w:eastAsiaTheme="minorHAnsi" w:hAnsi="Times New Roman"/>
          <w:sz w:val="24"/>
        </w:rPr>
        <w:t>style</w:t>
      </w:r>
      <w:r w:rsidRPr="00C533C9">
        <w:rPr>
          <w:rFonts w:ascii="Times New Roman" w:eastAsiaTheme="minorHAnsi" w:hAnsi="Times New Roman"/>
          <w:sz w:val="24"/>
        </w:rPr>
        <w:t>, often prolix,</w:t>
      </w:r>
      <w:r w:rsidR="00B47DC6" w:rsidRPr="00C533C9">
        <w:rPr>
          <w:rFonts w:ascii="Times New Roman" w:eastAsiaTheme="minorHAnsi" w:hAnsi="Times New Roman"/>
          <w:sz w:val="24"/>
        </w:rPr>
        <w:t xml:space="preserve"> </w:t>
      </w:r>
      <w:r w:rsidRPr="00C533C9">
        <w:rPr>
          <w:rFonts w:ascii="Times New Roman" w:eastAsiaTheme="minorHAnsi" w:hAnsi="Times New Roman"/>
          <w:sz w:val="24"/>
        </w:rPr>
        <w:t xml:space="preserve">at </w:t>
      </w:r>
      <w:r w:rsidR="00B47DC6" w:rsidRPr="00C533C9">
        <w:rPr>
          <w:rFonts w:ascii="Times New Roman" w:eastAsiaTheme="minorHAnsi" w:hAnsi="Times New Roman"/>
          <w:sz w:val="24"/>
        </w:rPr>
        <w:t>times</w:t>
      </w:r>
      <w:r w:rsidRPr="00C533C9">
        <w:rPr>
          <w:rFonts w:ascii="Times New Roman" w:eastAsiaTheme="minorHAnsi" w:hAnsi="Times New Roman"/>
          <w:sz w:val="24"/>
        </w:rPr>
        <w:t xml:space="preserve">, in his </w:t>
      </w:r>
      <w:r w:rsidR="00B47DC6" w:rsidRPr="00C533C9">
        <w:rPr>
          <w:rFonts w:ascii="Times New Roman" w:eastAsiaTheme="minorHAnsi" w:hAnsi="Times New Roman"/>
          <w:sz w:val="24"/>
        </w:rPr>
        <w:t>journalistic</w:t>
      </w:r>
      <w:r w:rsidRPr="00C533C9">
        <w:rPr>
          <w:rFonts w:ascii="Times New Roman" w:eastAsiaTheme="minorHAnsi" w:hAnsi="Times New Roman"/>
          <w:sz w:val="24"/>
        </w:rPr>
        <w:t xml:space="preserve"> writings, </w:t>
      </w:r>
      <w:r w:rsidR="00B47DC6" w:rsidRPr="00C533C9">
        <w:rPr>
          <w:rFonts w:ascii="Times New Roman" w:eastAsiaTheme="minorHAnsi" w:hAnsi="Times New Roman"/>
          <w:sz w:val="24"/>
        </w:rPr>
        <w:t>verges</w:t>
      </w:r>
      <w:r w:rsidRPr="00C533C9">
        <w:rPr>
          <w:rFonts w:ascii="Times New Roman" w:eastAsiaTheme="minorHAnsi" w:hAnsi="Times New Roman"/>
          <w:sz w:val="24"/>
        </w:rPr>
        <w:t xml:space="preserve"> on being sort of “</w:t>
      </w:r>
      <w:r w:rsidR="00B47DC6" w:rsidRPr="00C533C9">
        <w:rPr>
          <w:rFonts w:ascii="Times New Roman" w:eastAsiaTheme="minorHAnsi" w:hAnsi="Times New Roman"/>
          <w:sz w:val="24"/>
        </w:rPr>
        <w:t>telegraphic</w:t>
      </w:r>
      <w:r w:rsidRPr="00C533C9">
        <w:rPr>
          <w:rFonts w:ascii="Times New Roman" w:eastAsiaTheme="minorHAnsi" w:hAnsi="Times New Roman"/>
          <w:sz w:val="24"/>
        </w:rPr>
        <w:t xml:space="preserve">,” </w:t>
      </w:r>
      <w:r w:rsidR="00B47DC6" w:rsidRPr="00C533C9">
        <w:rPr>
          <w:rFonts w:ascii="Times New Roman" w:eastAsiaTheme="minorHAnsi" w:hAnsi="Times New Roman"/>
          <w:sz w:val="24"/>
        </w:rPr>
        <w:t>meaning</w:t>
      </w:r>
      <w:r w:rsidRPr="00C533C9">
        <w:rPr>
          <w:rFonts w:ascii="Times New Roman" w:eastAsiaTheme="minorHAnsi" w:hAnsi="Times New Roman"/>
          <w:sz w:val="24"/>
        </w:rPr>
        <w:t xml:space="preserve"> that words (often </w:t>
      </w:r>
      <w:r w:rsidR="00B47DC6" w:rsidRPr="00C533C9">
        <w:rPr>
          <w:rFonts w:ascii="Times New Roman" w:eastAsiaTheme="minorHAnsi" w:hAnsi="Times New Roman"/>
          <w:sz w:val="24"/>
        </w:rPr>
        <w:t>connectors</w:t>
      </w:r>
      <w:r w:rsidRPr="00C533C9">
        <w:rPr>
          <w:rFonts w:ascii="Times New Roman" w:eastAsiaTheme="minorHAnsi" w:hAnsi="Times New Roman"/>
          <w:sz w:val="24"/>
        </w:rPr>
        <w:t xml:space="preserve">) used in </w:t>
      </w:r>
      <w:r w:rsidR="00B47DC6" w:rsidRPr="00C533C9">
        <w:rPr>
          <w:rFonts w:ascii="Times New Roman" w:eastAsiaTheme="minorHAnsi" w:hAnsi="Times New Roman"/>
          <w:sz w:val="24"/>
        </w:rPr>
        <w:t>English</w:t>
      </w:r>
      <w:r w:rsidRPr="00C533C9">
        <w:rPr>
          <w:rFonts w:ascii="Times New Roman" w:eastAsiaTheme="minorHAnsi" w:hAnsi="Times New Roman"/>
          <w:sz w:val="24"/>
        </w:rPr>
        <w:t xml:space="preserve"> for clarity tend to get </w:t>
      </w:r>
      <w:r w:rsidR="00B47DC6" w:rsidRPr="00C533C9">
        <w:rPr>
          <w:rFonts w:ascii="Times New Roman" w:eastAsiaTheme="minorHAnsi" w:hAnsi="Times New Roman"/>
          <w:sz w:val="24"/>
        </w:rPr>
        <w:t>left</w:t>
      </w:r>
      <w:r w:rsidRPr="00C533C9">
        <w:rPr>
          <w:rFonts w:ascii="Times New Roman" w:eastAsiaTheme="minorHAnsi" w:hAnsi="Times New Roman"/>
          <w:sz w:val="24"/>
        </w:rPr>
        <w:t xml:space="preserve"> out. He </w:t>
      </w:r>
      <w:r w:rsidR="00B47DC6" w:rsidRPr="00C533C9">
        <w:rPr>
          <w:rFonts w:ascii="Times New Roman" w:eastAsiaTheme="minorHAnsi" w:hAnsi="Times New Roman"/>
          <w:sz w:val="24"/>
        </w:rPr>
        <w:t>seemed</w:t>
      </w:r>
      <w:r w:rsidRPr="00C533C9">
        <w:rPr>
          <w:rFonts w:ascii="Times New Roman" w:eastAsiaTheme="minorHAnsi" w:hAnsi="Times New Roman"/>
          <w:sz w:val="24"/>
        </w:rPr>
        <w:t xml:space="preserve"> to </w:t>
      </w:r>
      <w:r w:rsidR="00B47DC6" w:rsidRPr="00C533C9">
        <w:rPr>
          <w:rFonts w:ascii="Times New Roman" w:eastAsiaTheme="minorHAnsi" w:hAnsi="Times New Roman"/>
          <w:sz w:val="24"/>
        </w:rPr>
        <w:t>have</w:t>
      </w:r>
      <w:r w:rsidRPr="00C533C9">
        <w:rPr>
          <w:rFonts w:ascii="Times New Roman" w:eastAsiaTheme="minorHAnsi" w:hAnsi="Times New Roman"/>
          <w:sz w:val="24"/>
        </w:rPr>
        <w:t xml:space="preserve"> trouble with the use of relative </w:t>
      </w:r>
      <w:r w:rsidR="00B47DC6" w:rsidRPr="00C533C9">
        <w:rPr>
          <w:rFonts w:ascii="Times New Roman" w:eastAsiaTheme="minorHAnsi" w:hAnsi="Times New Roman"/>
          <w:sz w:val="24"/>
        </w:rPr>
        <w:t xml:space="preserve">pronouns </w:t>
      </w:r>
      <w:r w:rsidRPr="00C533C9">
        <w:rPr>
          <w:rFonts w:ascii="Times New Roman" w:eastAsiaTheme="minorHAnsi" w:hAnsi="Times New Roman"/>
          <w:sz w:val="24"/>
        </w:rPr>
        <w:t xml:space="preserve">such as </w:t>
      </w:r>
      <w:r w:rsidRPr="00C533C9">
        <w:rPr>
          <w:rFonts w:ascii="Times New Roman" w:eastAsiaTheme="minorHAnsi" w:hAnsi="Times New Roman"/>
          <w:bCs/>
          <w:i/>
          <w:iCs/>
          <w:sz w:val="24"/>
        </w:rPr>
        <w:t>which</w:t>
      </w:r>
      <w:r w:rsidR="00B47DC6" w:rsidRPr="00C533C9">
        <w:rPr>
          <w:rFonts w:ascii="Times New Roman" w:eastAsiaTheme="minorHAnsi" w:hAnsi="Times New Roman"/>
          <w:bCs/>
          <w:sz w:val="24"/>
        </w:rPr>
        <w:t xml:space="preserve"> and </w:t>
      </w:r>
      <w:r w:rsidRPr="00C533C9">
        <w:rPr>
          <w:rFonts w:ascii="Times New Roman" w:eastAsiaTheme="minorHAnsi" w:hAnsi="Times New Roman"/>
          <w:bCs/>
          <w:i/>
          <w:iCs/>
          <w:sz w:val="24"/>
        </w:rPr>
        <w:t>that</w:t>
      </w:r>
      <w:r w:rsidRPr="00C533C9">
        <w:rPr>
          <w:rFonts w:ascii="Times New Roman" w:eastAsiaTheme="minorHAnsi" w:hAnsi="Times New Roman"/>
          <w:sz w:val="24"/>
        </w:rPr>
        <w:t xml:space="preserve"> </w:t>
      </w:r>
      <w:r w:rsidR="00895C90">
        <w:rPr>
          <w:rFonts w:ascii="Times New Roman" w:eastAsiaTheme="minorHAnsi" w:hAnsi="Times New Roman"/>
          <w:sz w:val="24"/>
        </w:rPr>
        <w:t>and wo</w:t>
      </w:r>
      <w:r w:rsidRPr="00C533C9">
        <w:rPr>
          <w:rFonts w:ascii="Times New Roman" w:eastAsiaTheme="minorHAnsi" w:hAnsi="Times New Roman"/>
          <w:sz w:val="24"/>
        </w:rPr>
        <w:t xml:space="preserve">uld </w:t>
      </w:r>
      <w:r w:rsidR="00B47DC6" w:rsidRPr="00C533C9">
        <w:rPr>
          <w:rFonts w:ascii="Times New Roman" w:eastAsiaTheme="minorHAnsi" w:hAnsi="Times New Roman"/>
          <w:sz w:val="24"/>
        </w:rPr>
        <w:t>leave</w:t>
      </w:r>
      <w:r w:rsidRPr="00C533C9">
        <w:rPr>
          <w:rFonts w:ascii="Times New Roman" w:eastAsiaTheme="minorHAnsi" w:hAnsi="Times New Roman"/>
          <w:sz w:val="24"/>
        </w:rPr>
        <w:t xml:space="preserve"> them out </w:t>
      </w:r>
      <w:r w:rsidR="00B47DC6" w:rsidRPr="00C533C9">
        <w:rPr>
          <w:rFonts w:ascii="Times New Roman" w:eastAsiaTheme="minorHAnsi" w:hAnsi="Times New Roman"/>
          <w:sz w:val="24"/>
        </w:rPr>
        <w:t>when</w:t>
      </w:r>
      <w:r w:rsidRPr="00C533C9">
        <w:rPr>
          <w:rFonts w:ascii="Times New Roman" w:eastAsiaTheme="minorHAnsi" w:hAnsi="Times New Roman"/>
          <w:sz w:val="24"/>
        </w:rPr>
        <w:t xml:space="preserve"> then </w:t>
      </w:r>
      <w:r w:rsidR="00B47DC6" w:rsidRPr="00C533C9">
        <w:rPr>
          <w:rFonts w:ascii="Times New Roman" w:eastAsiaTheme="minorHAnsi" w:hAnsi="Times New Roman"/>
          <w:sz w:val="24"/>
        </w:rPr>
        <w:t>they</w:t>
      </w:r>
      <w:r w:rsidRPr="00C533C9">
        <w:rPr>
          <w:rFonts w:ascii="Times New Roman" w:eastAsiaTheme="minorHAnsi" w:hAnsi="Times New Roman"/>
          <w:sz w:val="24"/>
        </w:rPr>
        <w:t xml:space="preserve"> would be </w:t>
      </w:r>
      <w:r w:rsidR="00B47DC6" w:rsidRPr="00C533C9">
        <w:rPr>
          <w:rFonts w:ascii="Times New Roman" w:eastAsiaTheme="minorHAnsi" w:hAnsi="Times New Roman"/>
          <w:sz w:val="24"/>
        </w:rPr>
        <w:t>called</w:t>
      </w:r>
      <w:r w:rsidRPr="00C533C9">
        <w:rPr>
          <w:rFonts w:ascii="Times New Roman" w:eastAsiaTheme="minorHAnsi" w:hAnsi="Times New Roman"/>
          <w:sz w:val="24"/>
        </w:rPr>
        <w:t xml:space="preserve"> for.</w:t>
      </w:r>
    </w:p>
    <w:p w14:paraId="43F4CAA9" w14:textId="210F95E8" w:rsidR="00B47DC6" w:rsidRPr="00C533C9" w:rsidRDefault="00B47DC6" w:rsidP="006571A8">
      <w:pPr>
        <w:spacing w:after="0" w:line="240" w:lineRule="auto"/>
        <w:contextualSpacing/>
        <w:rPr>
          <w:rFonts w:ascii="Times New Roman" w:eastAsiaTheme="minorHAnsi" w:hAnsi="Times New Roman"/>
          <w:sz w:val="24"/>
        </w:rPr>
      </w:pPr>
    </w:p>
    <w:p w14:paraId="0C07F92E" w14:textId="001924AB" w:rsidR="00850D16" w:rsidRDefault="00B47DC6" w:rsidP="006571A8">
      <w:pPr>
        <w:spacing w:after="0" w:line="240" w:lineRule="auto"/>
        <w:contextualSpacing/>
        <w:rPr>
          <w:rFonts w:ascii="Times New Roman" w:eastAsiaTheme="minorHAnsi" w:hAnsi="Times New Roman"/>
          <w:sz w:val="24"/>
        </w:rPr>
      </w:pPr>
      <w:r w:rsidRPr="00C533C9">
        <w:rPr>
          <w:rFonts w:ascii="Times New Roman" w:eastAsiaTheme="minorHAnsi" w:hAnsi="Times New Roman"/>
          <w:sz w:val="24"/>
        </w:rPr>
        <w:lastRenderedPageBreak/>
        <w:t>He would come up with odd coinages, which is</w:t>
      </w:r>
      <w:r w:rsidR="005C7DA8">
        <w:rPr>
          <w:rFonts w:ascii="Times New Roman" w:eastAsiaTheme="minorHAnsi" w:hAnsi="Times New Roman"/>
          <w:sz w:val="24"/>
        </w:rPr>
        <w:t xml:space="preserve"> not</w:t>
      </w:r>
      <w:r w:rsidRPr="00C533C9">
        <w:rPr>
          <w:rFonts w:ascii="Times New Roman" w:eastAsiaTheme="minorHAnsi" w:hAnsi="Times New Roman"/>
          <w:sz w:val="24"/>
        </w:rPr>
        <w:t xml:space="preserve"> to say that he did not show a flair for writing (manifested in his acquired </w:t>
      </w:r>
      <w:r w:rsidR="00502A83" w:rsidRPr="00C533C9">
        <w:rPr>
          <w:rFonts w:ascii="Times New Roman" w:eastAsiaTheme="minorHAnsi" w:hAnsi="Times New Roman"/>
          <w:sz w:val="24"/>
        </w:rPr>
        <w:t>languages</w:t>
      </w:r>
      <w:r w:rsidRPr="00C533C9">
        <w:rPr>
          <w:rFonts w:ascii="Times New Roman" w:eastAsiaTheme="minorHAnsi" w:hAnsi="Times New Roman"/>
          <w:sz w:val="24"/>
        </w:rPr>
        <w:t xml:space="preserve"> and</w:t>
      </w:r>
      <w:r w:rsidR="00502A83" w:rsidRPr="00C533C9">
        <w:rPr>
          <w:rFonts w:ascii="Times New Roman" w:eastAsiaTheme="minorHAnsi" w:hAnsi="Times New Roman"/>
          <w:sz w:val="24"/>
        </w:rPr>
        <w:t>,</w:t>
      </w:r>
      <w:r w:rsidRPr="00C533C9">
        <w:rPr>
          <w:rFonts w:ascii="Times New Roman" w:eastAsiaTheme="minorHAnsi" w:hAnsi="Times New Roman"/>
          <w:sz w:val="24"/>
        </w:rPr>
        <w:t xml:space="preserve"> as a </w:t>
      </w:r>
      <w:r w:rsidR="00502A83" w:rsidRPr="00C533C9">
        <w:rPr>
          <w:rFonts w:ascii="Times New Roman" w:eastAsiaTheme="minorHAnsi" w:hAnsi="Times New Roman"/>
          <w:sz w:val="24"/>
        </w:rPr>
        <w:t>certainty,</w:t>
      </w:r>
      <w:r w:rsidRPr="00C533C9">
        <w:rPr>
          <w:rFonts w:ascii="Times New Roman" w:eastAsiaTheme="minorHAnsi" w:hAnsi="Times New Roman"/>
          <w:sz w:val="24"/>
        </w:rPr>
        <w:t xml:space="preserve"> in Russian)</w:t>
      </w:r>
      <w:r w:rsidR="005C7DA8">
        <w:rPr>
          <w:rFonts w:ascii="Times New Roman" w:eastAsiaTheme="minorHAnsi" w:hAnsi="Times New Roman"/>
          <w:sz w:val="24"/>
        </w:rPr>
        <w:t xml:space="preserve"> or</w:t>
      </w:r>
      <w:r w:rsidR="00E9343B">
        <w:rPr>
          <w:rFonts w:ascii="Times New Roman" w:eastAsiaTheme="minorHAnsi" w:hAnsi="Times New Roman"/>
          <w:sz w:val="24"/>
        </w:rPr>
        <w:t xml:space="preserve"> that he</w:t>
      </w:r>
      <w:r w:rsidR="005C7DA8">
        <w:rPr>
          <w:rFonts w:ascii="Times New Roman" w:eastAsiaTheme="minorHAnsi" w:hAnsi="Times New Roman"/>
          <w:sz w:val="24"/>
        </w:rPr>
        <w:t xml:space="preserve"> lacked the gift of written expression</w:t>
      </w:r>
      <w:r w:rsidRPr="00C533C9">
        <w:rPr>
          <w:rFonts w:ascii="Times New Roman" w:eastAsiaTheme="minorHAnsi" w:hAnsi="Times New Roman"/>
          <w:sz w:val="24"/>
        </w:rPr>
        <w:t>.</w:t>
      </w:r>
      <w:r w:rsidR="004B7D02" w:rsidRPr="00C533C9">
        <w:rPr>
          <w:rFonts w:ascii="Times New Roman" w:eastAsiaTheme="minorHAnsi" w:hAnsi="Times New Roman"/>
          <w:sz w:val="24"/>
        </w:rPr>
        <w:t xml:space="preserve"> </w:t>
      </w:r>
      <w:r w:rsidRPr="00C533C9">
        <w:rPr>
          <w:rFonts w:ascii="Times New Roman" w:eastAsiaTheme="minorHAnsi" w:hAnsi="Times New Roman"/>
          <w:sz w:val="24"/>
        </w:rPr>
        <w:t xml:space="preserve">The </w:t>
      </w:r>
      <w:r w:rsidRPr="00C533C9">
        <w:rPr>
          <w:rFonts w:ascii="Times New Roman" w:eastAsiaTheme="minorHAnsi" w:hAnsi="Times New Roman"/>
          <w:i/>
          <w:iCs/>
          <w:sz w:val="24"/>
        </w:rPr>
        <w:t xml:space="preserve">mot </w:t>
      </w:r>
      <w:proofErr w:type="spellStart"/>
      <w:r w:rsidRPr="00C533C9">
        <w:rPr>
          <w:rFonts w:ascii="Times New Roman" w:eastAsiaTheme="minorHAnsi" w:hAnsi="Times New Roman"/>
          <w:i/>
          <w:iCs/>
          <w:sz w:val="24"/>
        </w:rPr>
        <w:t>juste</w:t>
      </w:r>
      <w:proofErr w:type="spellEnd"/>
      <w:r w:rsidRPr="00C533C9">
        <w:rPr>
          <w:rFonts w:ascii="Times New Roman" w:eastAsiaTheme="minorHAnsi" w:hAnsi="Times New Roman"/>
          <w:sz w:val="24"/>
        </w:rPr>
        <w:t xml:space="preserve"> (in</w:t>
      </w:r>
      <w:r w:rsidR="00E9343B">
        <w:rPr>
          <w:rFonts w:ascii="Times New Roman" w:eastAsiaTheme="minorHAnsi" w:hAnsi="Times New Roman"/>
          <w:sz w:val="24"/>
        </w:rPr>
        <w:t xml:space="preserve"> his</w:t>
      </w:r>
      <w:r w:rsidRPr="00C533C9">
        <w:rPr>
          <w:rFonts w:ascii="Times New Roman" w:eastAsiaTheme="minorHAnsi" w:hAnsi="Times New Roman"/>
          <w:sz w:val="24"/>
        </w:rPr>
        <w:t xml:space="preserve"> </w:t>
      </w:r>
      <w:r w:rsidR="00502A83" w:rsidRPr="00C533C9">
        <w:rPr>
          <w:rFonts w:ascii="Times New Roman" w:eastAsiaTheme="minorHAnsi" w:hAnsi="Times New Roman"/>
          <w:sz w:val="24"/>
        </w:rPr>
        <w:t>English</w:t>
      </w:r>
      <w:r w:rsidR="00E9343B">
        <w:rPr>
          <w:rFonts w:ascii="Times New Roman" w:eastAsiaTheme="minorHAnsi" w:hAnsi="Times New Roman"/>
          <w:sz w:val="24"/>
        </w:rPr>
        <w:t xml:space="preserve"> writings</w:t>
      </w:r>
      <w:r w:rsidRPr="00C533C9">
        <w:rPr>
          <w:rFonts w:ascii="Times New Roman" w:eastAsiaTheme="minorHAnsi" w:hAnsi="Times New Roman"/>
          <w:sz w:val="24"/>
        </w:rPr>
        <w:t xml:space="preserve">) often </w:t>
      </w:r>
      <w:r w:rsidR="00502A83" w:rsidRPr="00C533C9">
        <w:rPr>
          <w:rFonts w:ascii="Times New Roman" w:eastAsiaTheme="minorHAnsi" w:hAnsi="Times New Roman"/>
          <w:sz w:val="24"/>
        </w:rPr>
        <w:t>eluded</w:t>
      </w:r>
      <w:r w:rsidRPr="00C533C9">
        <w:rPr>
          <w:rFonts w:ascii="Times New Roman" w:eastAsiaTheme="minorHAnsi" w:hAnsi="Times New Roman"/>
          <w:sz w:val="24"/>
        </w:rPr>
        <w:t xml:space="preserve"> him.</w:t>
      </w:r>
      <w:r w:rsidR="00B767EB">
        <w:rPr>
          <w:rFonts w:ascii="Times New Roman" w:eastAsiaTheme="minorHAnsi" w:hAnsi="Times New Roman"/>
          <w:sz w:val="24"/>
        </w:rPr>
        <w:t xml:space="preserve"> </w:t>
      </w:r>
      <w:r w:rsidR="00D76DA8">
        <w:rPr>
          <w:rFonts w:ascii="Times New Roman" w:eastAsiaTheme="minorHAnsi" w:hAnsi="Times New Roman"/>
          <w:sz w:val="24"/>
        </w:rPr>
        <w:t xml:space="preserve">For </w:t>
      </w:r>
      <w:r w:rsidR="00B767EB">
        <w:rPr>
          <w:rFonts w:ascii="Times New Roman" w:eastAsiaTheme="minorHAnsi" w:hAnsi="Times New Roman"/>
          <w:sz w:val="24"/>
        </w:rPr>
        <w:t>example</w:t>
      </w:r>
      <w:r w:rsidR="00D76DA8">
        <w:rPr>
          <w:rFonts w:ascii="Times New Roman" w:eastAsiaTheme="minorHAnsi" w:hAnsi="Times New Roman"/>
          <w:sz w:val="24"/>
        </w:rPr>
        <w:t>:</w:t>
      </w:r>
      <w:r w:rsidR="00B767EB">
        <w:rPr>
          <w:rFonts w:ascii="Times New Roman" w:eastAsiaTheme="minorHAnsi" w:hAnsi="Times New Roman"/>
          <w:sz w:val="24"/>
        </w:rPr>
        <w:t xml:space="preserve"> </w:t>
      </w:r>
      <w:r w:rsidR="00D76DA8">
        <w:rPr>
          <w:rFonts w:ascii="Times New Roman" w:eastAsiaTheme="minorHAnsi" w:hAnsi="Times New Roman"/>
          <w:sz w:val="24"/>
        </w:rPr>
        <w:t>“</w:t>
      </w:r>
      <w:r w:rsidR="00D76DA8" w:rsidRPr="00C533C9">
        <w:rPr>
          <w:rFonts w:ascii="Times New Roman" w:eastAsiaTheme="minorHAnsi" w:hAnsi="Times New Roman"/>
          <w:sz w:val="24"/>
        </w:rPr>
        <w:t>We have gotten the impression that the cause of most unhappiness is a low sexual charge and that to become sexually active and skillful is a sure cure for almost anything.</w:t>
      </w:r>
      <w:r w:rsidR="00D76DA8">
        <w:rPr>
          <w:rFonts w:ascii="Times New Roman" w:eastAsiaTheme="minorHAnsi" w:hAnsi="Times New Roman"/>
          <w:sz w:val="24"/>
        </w:rPr>
        <w:t>”</w:t>
      </w:r>
      <w:r w:rsidR="00942E4E">
        <w:rPr>
          <w:rStyle w:val="EndnoteReference"/>
          <w:rFonts w:ascii="Times New Roman" w:eastAsiaTheme="minorHAnsi" w:hAnsi="Times New Roman"/>
          <w:sz w:val="24"/>
        </w:rPr>
        <w:endnoteReference w:id="12"/>
      </w:r>
      <w:r w:rsidR="00B767EB">
        <w:rPr>
          <w:rFonts w:ascii="Times New Roman" w:eastAsiaTheme="minorHAnsi" w:hAnsi="Times New Roman"/>
          <w:sz w:val="24"/>
        </w:rPr>
        <w:t xml:space="preserve"> </w:t>
      </w:r>
      <w:r w:rsidR="00D76DA8">
        <w:rPr>
          <w:rFonts w:ascii="Times New Roman" w:eastAsiaTheme="minorHAnsi" w:hAnsi="Times New Roman"/>
          <w:sz w:val="24"/>
        </w:rPr>
        <w:t xml:space="preserve">“Low sex drive” was the phrase </w:t>
      </w:r>
      <w:r w:rsidR="00B767EB">
        <w:rPr>
          <w:rFonts w:ascii="Times New Roman" w:eastAsiaTheme="minorHAnsi" w:hAnsi="Times New Roman"/>
          <w:sz w:val="24"/>
        </w:rPr>
        <w:t>called</w:t>
      </w:r>
      <w:r w:rsidR="00D76DA8">
        <w:rPr>
          <w:rFonts w:ascii="Times New Roman" w:eastAsiaTheme="minorHAnsi" w:hAnsi="Times New Roman"/>
          <w:sz w:val="24"/>
        </w:rPr>
        <w:t xml:space="preserve"> for here.</w:t>
      </w:r>
    </w:p>
    <w:p w14:paraId="662BF4CD" w14:textId="56BC8EF3" w:rsidR="00850D16" w:rsidRDefault="00850D16" w:rsidP="006571A8">
      <w:pPr>
        <w:spacing w:after="0" w:line="240" w:lineRule="auto"/>
        <w:contextualSpacing/>
        <w:rPr>
          <w:rFonts w:ascii="Times New Roman" w:eastAsiaTheme="minorHAnsi" w:hAnsi="Times New Roman"/>
          <w:sz w:val="24"/>
        </w:rPr>
      </w:pPr>
    </w:p>
    <w:p w14:paraId="73B0230A" w14:textId="0E861F3B" w:rsidR="00044F11" w:rsidRDefault="005C7DA8" w:rsidP="006571A8">
      <w:pPr>
        <w:widowControl w:val="0"/>
        <w:autoSpaceDE w:val="0"/>
        <w:autoSpaceDN w:val="0"/>
        <w:adjustRightInd w:val="0"/>
        <w:spacing w:after="0" w:line="240" w:lineRule="auto"/>
        <w:contextualSpacing/>
        <w:rPr>
          <w:rFonts w:ascii="Times New Roman" w:eastAsia="DejaVu Sans" w:hAnsi="Times New Roman" w:cs="DejaVu Sans"/>
          <w:b/>
          <w:color w:val="000000"/>
          <w:kern w:val="24"/>
          <w:sz w:val="24"/>
          <w:szCs w:val="40"/>
        </w:rPr>
      </w:pPr>
      <w:r>
        <w:rPr>
          <w:rFonts w:ascii="Times New Roman" w:eastAsia="DejaVu Sans" w:hAnsi="Times New Roman" w:cs="DejaVu Sans"/>
          <w:b/>
          <w:color w:val="000000"/>
          <w:kern w:val="24"/>
          <w:sz w:val="24"/>
          <w:szCs w:val="40"/>
        </w:rPr>
        <w:t>S</w:t>
      </w:r>
      <w:r w:rsidR="00291795" w:rsidRPr="00C533C9">
        <w:rPr>
          <w:rFonts w:ascii="Times New Roman" w:eastAsia="DejaVu Sans" w:hAnsi="Times New Roman" w:cs="DejaVu Sans"/>
          <w:b/>
          <w:color w:val="000000"/>
          <w:kern w:val="24"/>
          <w:sz w:val="24"/>
          <w:szCs w:val="40"/>
        </w:rPr>
        <w:t>orokin</w:t>
      </w:r>
      <w:r w:rsidR="00C03C27" w:rsidRPr="00C533C9">
        <w:rPr>
          <w:rFonts w:ascii="Times New Roman" w:eastAsia="DejaVu Sans" w:hAnsi="Times New Roman" w:cs="DejaVu Sans"/>
          <w:b/>
          <w:color w:val="000000"/>
          <w:kern w:val="24"/>
          <w:sz w:val="24"/>
          <w:szCs w:val="40"/>
        </w:rPr>
        <w:t xml:space="preserve"> as </w:t>
      </w:r>
      <w:r w:rsidR="00291795" w:rsidRPr="00C533C9">
        <w:rPr>
          <w:rFonts w:ascii="Times New Roman" w:eastAsia="DejaVu Sans" w:hAnsi="Times New Roman" w:cs="DejaVu Sans"/>
          <w:b/>
          <w:color w:val="000000"/>
          <w:kern w:val="24"/>
          <w:sz w:val="24"/>
          <w:szCs w:val="40"/>
        </w:rPr>
        <w:t>Polemicist</w:t>
      </w:r>
    </w:p>
    <w:p w14:paraId="4A68CF7C" w14:textId="31EC929A" w:rsidR="005C7DA8" w:rsidRDefault="005C7DA8" w:rsidP="006571A8">
      <w:pPr>
        <w:widowControl w:val="0"/>
        <w:autoSpaceDE w:val="0"/>
        <w:autoSpaceDN w:val="0"/>
        <w:adjustRightInd w:val="0"/>
        <w:spacing w:after="0" w:line="240" w:lineRule="auto"/>
        <w:contextualSpacing/>
        <w:rPr>
          <w:rFonts w:ascii="Times New Roman" w:eastAsia="DejaVu Sans" w:hAnsi="Times New Roman" w:cs="DejaVu Sans"/>
          <w:b/>
          <w:color w:val="000000"/>
          <w:kern w:val="24"/>
          <w:sz w:val="24"/>
          <w:szCs w:val="40"/>
        </w:rPr>
      </w:pPr>
    </w:p>
    <w:p w14:paraId="1F8ED3AC" w14:textId="2FF5AC1C" w:rsidR="005C7DA8" w:rsidRDefault="005C7DA8" w:rsidP="006571A8">
      <w:pPr>
        <w:widowControl w:val="0"/>
        <w:autoSpaceDE w:val="0"/>
        <w:autoSpaceDN w:val="0"/>
        <w:adjustRightInd w:val="0"/>
        <w:spacing w:after="0" w:line="240" w:lineRule="auto"/>
        <w:contextualSpacing/>
        <w:rPr>
          <w:rFonts w:ascii="Times New Roman" w:hAnsi="Times New Roman" w:cs="Courier New"/>
          <w:bCs/>
          <w:sz w:val="24"/>
        </w:rPr>
      </w:pPr>
      <w:r w:rsidRPr="00C533C9">
        <w:rPr>
          <w:rFonts w:ascii="Times New Roman" w:hAnsi="Times New Roman" w:cs="Courier New"/>
          <w:sz w:val="24"/>
        </w:rPr>
        <w:t>Sorokin’s articles sometimes read like bad editorials</w:t>
      </w:r>
      <w:r>
        <w:rPr>
          <w:rFonts w:ascii="Times New Roman" w:hAnsi="Times New Roman" w:cs="Courier New"/>
          <w:sz w:val="24"/>
        </w:rPr>
        <w:t xml:space="preserve">. He </w:t>
      </w:r>
      <w:r w:rsidRPr="00C533C9">
        <w:rPr>
          <w:rFonts w:ascii="Times New Roman" w:hAnsi="Times New Roman" w:cs="Courier New"/>
          <w:sz w:val="24"/>
        </w:rPr>
        <w:t>wrote hastily and sometimes</w:t>
      </w:r>
      <w:r w:rsidR="008A25AC">
        <w:rPr>
          <w:rFonts w:ascii="Times New Roman" w:hAnsi="Times New Roman" w:cs="Courier New"/>
          <w:sz w:val="24"/>
        </w:rPr>
        <w:t>—</w:t>
      </w:r>
      <w:r w:rsidRPr="00C533C9">
        <w:rPr>
          <w:rFonts w:ascii="Times New Roman" w:hAnsi="Times New Roman" w:cs="Courier New"/>
          <w:sz w:val="24"/>
        </w:rPr>
        <w:t>often</w:t>
      </w:r>
      <w:r w:rsidR="008A25AC">
        <w:rPr>
          <w:rFonts w:ascii="Times New Roman" w:hAnsi="Times New Roman" w:cs="Courier New"/>
          <w:sz w:val="24"/>
        </w:rPr>
        <w:t>—</w:t>
      </w:r>
      <w:r w:rsidRPr="00C533C9">
        <w:rPr>
          <w:rFonts w:ascii="Times New Roman" w:hAnsi="Times New Roman" w:cs="Courier New"/>
          <w:sz w:val="24"/>
        </w:rPr>
        <w:t>sloppily</w:t>
      </w:r>
      <w:r>
        <w:rPr>
          <w:rFonts w:ascii="Times New Roman" w:hAnsi="Times New Roman" w:cs="Courier New"/>
          <w:sz w:val="24"/>
        </w:rPr>
        <w:t xml:space="preserve">. In his </w:t>
      </w:r>
      <w:r w:rsidRPr="00C533C9">
        <w:rPr>
          <w:rFonts w:ascii="Times New Roman" w:hAnsi="Times New Roman" w:cs="Courier New"/>
          <w:sz w:val="24"/>
        </w:rPr>
        <w:t>popular writings he strove for simplicity to get his message across</w:t>
      </w:r>
      <w:r>
        <w:rPr>
          <w:rFonts w:ascii="Times New Roman" w:hAnsi="Times New Roman" w:cs="Courier New"/>
          <w:sz w:val="24"/>
        </w:rPr>
        <w:t xml:space="preserve">. This </w:t>
      </w:r>
      <w:r w:rsidRPr="00C533C9">
        <w:rPr>
          <w:rFonts w:ascii="Times New Roman" w:hAnsi="Times New Roman" w:cs="Courier New"/>
          <w:sz w:val="24"/>
        </w:rPr>
        <w:t>would seem to be called for and a virtue</w:t>
      </w:r>
      <w:r>
        <w:rPr>
          <w:rFonts w:ascii="Times New Roman" w:hAnsi="Times New Roman" w:cs="Courier New"/>
          <w:sz w:val="24"/>
        </w:rPr>
        <w:t>. B</w:t>
      </w:r>
      <w:r w:rsidRPr="00C533C9">
        <w:rPr>
          <w:rFonts w:ascii="Times New Roman" w:hAnsi="Times New Roman" w:cs="Courier New"/>
          <w:sz w:val="24"/>
        </w:rPr>
        <w:t>ut at times it seems that more evidence and a piece slightly more highbrow in tone and a bit less preachy or strident would have been called for</w:t>
      </w:r>
      <w:r>
        <w:rPr>
          <w:rFonts w:ascii="Times New Roman" w:hAnsi="Times New Roman" w:cs="Courier New"/>
          <w:sz w:val="24"/>
        </w:rPr>
        <w:t xml:space="preserve">. He was prone to make sweeping statements that were intended to attract attention without backing them up: for example. </w:t>
      </w:r>
      <w:r w:rsidRPr="00C533C9">
        <w:rPr>
          <w:rFonts w:ascii="Times New Roman" w:hAnsi="Times New Roman" w:cs="Courier New"/>
          <w:bCs/>
          <w:sz w:val="24"/>
        </w:rPr>
        <w:t>“The rulers of states are the most criminal group in a respective population.”</w:t>
      </w:r>
      <w:r>
        <w:rPr>
          <w:rStyle w:val="EndnoteReference"/>
          <w:rFonts w:ascii="Times New Roman" w:hAnsi="Times New Roman" w:cs="Courier New"/>
          <w:bCs/>
          <w:sz w:val="24"/>
        </w:rPr>
        <w:endnoteReference w:id="13"/>
      </w:r>
    </w:p>
    <w:p w14:paraId="5CDD4BA3" w14:textId="77777777" w:rsidR="005C7DA8" w:rsidRDefault="005C7DA8" w:rsidP="006571A8">
      <w:pPr>
        <w:widowControl w:val="0"/>
        <w:autoSpaceDE w:val="0"/>
        <w:autoSpaceDN w:val="0"/>
        <w:adjustRightInd w:val="0"/>
        <w:spacing w:after="0" w:line="240" w:lineRule="auto"/>
        <w:contextualSpacing/>
        <w:rPr>
          <w:rFonts w:ascii="Times New Roman" w:hAnsi="Times New Roman" w:cs="Courier New"/>
          <w:sz w:val="24"/>
        </w:rPr>
      </w:pPr>
    </w:p>
    <w:p w14:paraId="2A409EB1" w14:textId="590C0B2E" w:rsidR="00C03C27" w:rsidRPr="00C533C9" w:rsidRDefault="00C03C27" w:rsidP="006571A8">
      <w:pPr>
        <w:widowControl w:val="0"/>
        <w:autoSpaceDE w:val="0"/>
        <w:autoSpaceDN w:val="0"/>
        <w:adjustRightInd w:val="0"/>
        <w:spacing w:after="0" w:line="240" w:lineRule="auto"/>
        <w:contextualSpacing/>
        <w:rPr>
          <w:rFonts w:ascii="Times New Roman" w:hAnsi="Times New Roman" w:cs="Courier New"/>
          <w:color w:val="000000" w:themeColor="text1"/>
          <w:sz w:val="24"/>
        </w:rPr>
      </w:pPr>
      <w:r w:rsidRPr="00C533C9">
        <w:rPr>
          <w:rFonts w:ascii="Times New Roman" w:hAnsi="Times New Roman" w:cs="Courier New"/>
          <w:sz w:val="24"/>
        </w:rPr>
        <w:t>In 194</w:t>
      </w:r>
      <w:r w:rsidR="00CD6726" w:rsidRPr="00C533C9">
        <w:rPr>
          <w:rFonts w:ascii="Times New Roman" w:hAnsi="Times New Roman" w:cs="Courier New"/>
          <w:sz w:val="24"/>
        </w:rPr>
        <w:t>9</w:t>
      </w:r>
      <w:r w:rsidRPr="00C533C9">
        <w:rPr>
          <w:rFonts w:ascii="Times New Roman" w:hAnsi="Times New Roman" w:cs="Courier New"/>
          <w:sz w:val="24"/>
        </w:rPr>
        <w:t xml:space="preserve">, Sorokin founded </w:t>
      </w:r>
      <w:r w:rsidRPr="00C533C9">
        <w:rPr>
          <w:rFonts w:ascii="Times New Roman" w:hAnsi="Times New Roman" w:cs="Courier New"/>
          <w:color w:val="000000" w:themeColor="text1"/>
          <w:sz w:val="24"/>
        </w:rPr>
        <w:t>The Harvard Research Center in Creative Altruism. After the center</w:t>
      </w:r>
      <w:r w:rsidR="00E9343B">
        <w:rPr>
          <w:rFonts w:ascii="Times New Roman" w:hAnsi="Times New Roman" w:cs="Courier New"/>
          <w:color w:val="000000" w:themeColor="text1"/>
          <w:sz w:val="24"/>
        </w:rPr>
        <w:t>’s founding</w:t>
      </w:r>
      <w:r w:rsidRPr="00C533C9">
        <w:rPr>
          <w:rFonts w:ascii="Times New Roman" w:hAnsi="Times New Roman" w:cs="Courier New"/>
          <w:color w:val="000000" w:themeColor="text1"/>
          <w:sz w:val="24"/>
        </w:rPr>
        <w:t>, Sorokin devoted his energies and writings to books and articles propagating his findings on what he regarded as the power of love, for health and wellbeing and for the avoidance of war and conflict</w:t>
      </w:r>
      <w:r w:rsidR="008A25AC">
        <w:rPr>
          <w:rFonts w:ascii="Times New Roman" w:hAnsi="Times New Roman" w:cs="Courier New"/>
          <w:color w:val="000000" w:themeColor="text1"/>
          <w:sz w:val="24"/>
        </w:rPr>
        <w:t>—</w:t>
      </w:r>
      <w:r w:rsidRPr="00C533C9">
        <w:rPr>
          <w:rFonts w:ascii="Times New Roman" w:hAnsi="Times New Roman" w:cs="Courier New"/>
          <w:color w:val="000000" w:themeColor="text1"/>
          <w:sz w:val="24"/>
        </w:rPr>
        <w:t>as a kind of social solvent. He also attacked,</w:t>
      </w:r>
      <w:r w:rsidR="009327E2">
        <w:rPr>
          <w:rFonts w:ascii="Times New Roman" w:hAnsi="Times New Roman" w:cs="Courier New"/>
          <w:color w:val="000000" w:themeColor="text1"/>
          <w:sz w:val="24"/>
        </w:rPr>
        <w:t xml:space="preserve"> vehemently</w:t>
      </w:r>
      <w:r w:rsidR="00B767EB">
        <w:rPr>
          <w:rFonts w:ascii="Times New Roman" w:hAnsi="Times New Roman" w:cs="Courier New"/>
          <w:color w:val="000000" w:themeColor="text1"/>
          <w:sz w:val="24"/>
        </w:rPr>
        <w:t>, A</w:t>
      </w:r>
      <w:r w:rsidRPr="00C533C9">
        <w:rPr>
          <w:rFonts w:ascii="Times New Roman" w:hAnsi="Times New Roman" w:cs="Courier New"/>
          <w:color w:val="000000" w:themeColor="text1"/>
          <w:sz w:val="24"/>
        </w:rPr>
        <w:t>merican sexual mores</w:t>
      </w:r>
      <w:r w:rsidR="009327E2">
        <w:rPr>
          <w:rFonts w:ascii="Times New Roman" w:hAnsi="Times New Roman" w:cs="Courier New"/>
          <w:color w:val="000000" w:themeColor="text1"/>
          <w:sz w:val="24"/>
        </w:rPr>
        <w:t xml:space="preserve"> and</w:t>
      </w:r>
      <w:r w:rsidR="00B767EB">
        <w:rPr>
          <w:rFonts w:ascii="Times New Roman" w:hAnsi="Times New Roman" w:cs="Courier New"/>
          <w:color w:val="000000" w:themeColor="text1"/>
          <w:sz w:val="24"/>
        </w:rPr>
        <w:t xml:space="preserve"> </w:t>
      </w:r>
      <w:r w:rsidRPr="00C533C9">
        <w:rPr>
          <w:rFonts w:ascii="Times New Roman" w:hAnsi="Times New Roman" w:cs="Courier New"/>
          <w:color w:val="000000" w:themeColor="text1"/>
          <w:sz w:val="24"/>
        </w:rPr>
        <w:t>popular music, literature, and culture. And</w:t>
      </w:r>
      <w:r w:rsidR="008A25AC">
        <w:rPr>
          <w:rFonts w:ascii="Times New Roman" w:hAnsi="Times New Roman" w:cs="Courier New"/>
          <w:color w:val="000000" w:themeColor="text1"/>
          <w:sz w:val="24"/>
        </w:rPr>
        <w:t>—</w:t>
      </w:r>
      <w:r w:rsidRPr="00C533C9">
        <w:rPr>
          <w:rFonts w:ascii="Times New Roman" w:hAnsi="Times New Roman" w:cs="Courier New"/>
          <w:color w:val="000000" w:themeColor="text1"/>
          <w:sz w:val="24"/>
        </w:rPr>
        <w:t>what is</w:t>
      </w:r>
      <w:r w:rsidR="009327E2">
        <w:rPr>
          <w:rFonts w:ascii="Times New Roman" w:hAnsi="Times New Roman" w:cs="Courier New"/>
          <w:color w:val="000000" w:themeColor="text1"/>
          <w:sz w:val="24"/>
        </w:rPr>
        <w:t>,</w:t>
      </w:r>
      <w:r w:rsidRPr="00C533C9">
        <w:rPr>
          <w:rFonts w:ascii="Times New Roman" w:hAnsi="Times New Roman" w:cs="Courier New"/>
          <w:color w:val="000000" w:themeColor="text1"/>
          <w:sz w:val="24"/>
        </w:rPr>
        <w:t xml:space="preserve"> surprisingly</w:t>
      </w:r>
      <w:r w:rsidR="009327E2">
        <w:rPr>
          <w:rFonts w:ascii="Times New Roman" w:hAnsi="Times New Roman" w:cs="Courier New"/>
          <w:color w:val="000000" w:themeColor="text1"/>
          <w:sz w:val="24"/>
        </w:rPr>
        <w:t>,</w:t>
      </w:r>
      <w:r w:rsidRPr="00C533C9">
        <w:rPr>
          <w:rFonts w:ascii="Times New Roman" w:hAnsi="Times New Roman" w:cs="Courier New"/>
          <w:color w:val="000000" w:themeColor="text1"/>
          <w:sz w:val="24"/>
        </w:rPr>
        <w:t xml:space="preserve"> not that often remarked upon</w:t>
      </w:r>
      <w:r w:rsidR="008A25AC">
        <w:rPr>
          <w:rFonts w:ascii="Times New Roman" w:hAnsi="Times New Roman" w:cs="Courier New"/>
          <w:color w:val="000000" w:themeColor="text1"/>
          <w:sz w:val="24"/>
        </w:rPr>
        <w:t>—</w:t>
      </w:r>
      <w:r w:rsidRPr="00C533C9">
        <w:rPr>
          <w:rFonts w:ascii="Times New Roman" w:hAnsi="Times New Roman" w:cs="Courier New"/>
          <w:color w:val="000000" w:themeColor="text1"/>
          <w:sz w:val="24"/>
        </w:rPr>
        <w:t>he engaged in speeches and writings (and as an outspoken advocate and supporter of peace groups) in earnest advocacy of peace and nuclear disarmament. (He was an early and unwavering opponent of the Vietnam War.) In such writings, jargon-laden, prolix, and sometime</w:t>
      </w:r>
      <w:r w:rsidR="00E9343B">
        <w:rPr>
          <w:rFonts w:ascii="Times New Roman" w:hAnsi="Times New Roman" w:cs="Courier New"/>
          <w:color w:val="000000" w:themeColor="text1"/>
          <w:sz w:val="24"/>
        </w:rPr>
        <w:t>s “high-handed”</w:t>
      </w:r>
      <w:r w:rsidRPr="00C533C9">
        <w:rPr>
          <w:rFonts w:ascii="Times New Roman" w:hAnsi="Times New Roman" w:cs="Courier New"/>
          <w:color w:val="000000" w:themeColor="text1"/>
          <w:sz w:val="24"/>
        </w:rPr>
        <w:t xml:space="preserve"> </w:t>
      </w:r>
      <w:r w:rsidR="00077E73">
        <w:rPr>
          <w:rFonts w:ascii="Times New Roman" w:hAnsi="Times New Roman" w:cs="Courier New"/>
          <w:color w:val="000000" w:themeColor="text1"/>
          <w:sz w:val="24"/>
        </w:rPr>
        <w:t>(</w:t>
      </w:r>
      <w:r w:rsidRPr="00C533C9">
        <w:rPr>
          <w:rFonts w:ascii="Times New Roman" w:hAnsi="Times New Roman" w:cs="Courier New"/>
          <w:color w:val="000000" w:themeColor="text1"/>
          <w:sz w:val="24"/>
        </w:rPr>
        <w:t>what one might call “academic”</w:t>
      </w:r>
      <w:r w:rsidR="00077E73">
        <w:rPr>
          <w:rFonts w:ascii="Times New Roman" w:hAnsi="Times New Roman" w:cs="Courier New"/>
          <w:color w:val="000000" w:themeColor="text1"/>
          <w:sz w:val="24"/>
        </w:rPr>
        <w:t xml:space="preserve">) </w:t>
      </w:r>
      <w:r w:rsidRPr="00C533C9">
        <w:rPr>
          <w:rFonts w:ascii="Times New Roman" w:hAnsi="Times New Roman" w:cs="Courier New"/>
          <w:color w:val="000000" w:themeColor="text1"/>
          <w:sz w:val="24"/>
        </w:rPr>
        <w:t>writing is not seen. Instead</w:t>
      </w:r>
      <w:r w:rsidR="00F27168">
        <w:rPr>
          <w:rFonts w:ascii="Times New Roman" w:hAnsi="Times New Roman" w:cs="Courier New"/>
          <w:color w:val="000000" w:themeColor="text1"/>
          <w:sz w:val="24"/>
        </w:rPr>
        <w:t xml:space="preserve">, </w:t>
      </w:r>
      <w:r w:rsidRPr="00C533C9">
        <w:rPr>
          <w:rFonts w:ascii="Times New Roman" w:hAnsi="Times New Roman" w:cs="Courier New"/>
          <w:color w:val="000000" w:themeColor="text1"/>
          <w:sz w:val="24"/>
        </w:rPr>
        <w:t>Sorokin is at great pains to be clear and persuasive in the manner of a minister delivering a sermon.</w:t>
      </w:r>
    </w:p>
    <w:p w14:paraId="0C14C3AC" w14:textId="77777777" w:rsidR="00C03C27" w:rsidRPr="00C533C9" w:rsidRDefault="00C03C27" w:rsidP="006571A8">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030DE3F7" w14:textId="1AD240F9" w:rsidR="00850D16" w:rsidRDefault="00595BEC" w:rsidP="006571A8">
      <w:pPr>
        <w:widowControl w:val="0"/>
        <w:autoSpaceDE w:val="0"/>
        <w:autoSpaceDN w:val="0"/>
        <w:adjustRightInd w:val="0"/>
        <w:spacing w:after="0" w:line="240" w:lineRule="auto"/>
        <w:contextualSpacing/>
        <w:rPr>
          <w:rFonts w:ascii="Times New Roman" w:hAnsi="Times New Roman" w:cs="Courier New"/>
          <w:sz w:val="24"/>
        </w:rPr>
      </w:pPr>
      <w:r>
        <w:rPr>
          <w:rFonts w:ascii="Times New Roman" w:hAnsi="Times New Roman" w:cs="Courier New"/>
          <w:color w:val="000000" w:themeColor="text1"/>
          <w:sz w:val="24"/>
        </w:rPr>
        <w:t xml:space="preserve">A </w:t>
      </w:r>
      <w:r w:rsidR="00B767EB">
        <w:rPr>
          <w:rFonts w:ascii="Times New Roman" w:hAnsi="Times New Roman" w:cs="Courier New"/>
          <w:color w:val="000000" w:themeColor="text1"/>
          <w:sz w:val="24"/>
        </w:rPr>
        <w:t>weakness</w:t>
      </w:r>
      <w:r w:rsidR="00F74892">
        <w:rPr>
          <w:rFonts w:ascii="Times New Roman" w:hAnsi="Times New Roman" w:cs="Courier New"/>
          <w:color w:val="000000" w:themeColor="text1"/>
          <w:sz w:val="24"/>
        </w:rPr>
        <w:t xml:space="preserve"> of </w:t>
      </w:r>
      <w:r w:rsidR="00B767EB">
        <w:rPr>
          <w:rFonts w:ascii="Times New Roman" w:hAnsi="Times New Roman" w:cs="Courier New"/>
          <w:color w:val="000000" w:themeColor="text1"/>
          <w:sz w:val="24"/>
        </w:rPr>
        <w:t>such</w:t>
      </w:r>
      <w:r w:rsidR="00F74892">
        <w:rPr>
          <w:rFonts w:ascii="Times New Roman" w:hAnsi="Times New Roman" w:cs="Courier New"/>
          <w:color w:val="000000" w:themeColor="text1"/>
          <w:sz w:val="24"/>
        </w:rPr>
        <w:t xml:space="preserve"> </w:t>
      </w:r>
      <w:r w:rsidR="00B767EB">
        <w:rPr>
          <w:rFonts w:ascii="Times New Roman" w:hAnsi="Times New Roman" w:cs="Courier New"/>
          <w:color w:val="000000" w:themeColor="text1"/>
          <w:sz w:val="24"/>
        </w:rPr>
        <w:t>opinion</w:t>
      </w:r>
      <w:r w:rsidR="00F74892">
        <w:rPr>
          <w:rFonts w:ascii="Times New Roman" w:hAnsi="Times New Roman" w:cs="Courier New"/>
          <w:color w:val="000000" w:themeColor="text1"/>
          <w:sz w:val="24"/>
        </w:rPr>
        <w:t xml:space="preserve"> pi</w:t>
      </w:r>
      <w:r w:rsidR="00B767EB">
        <w:rPr>
          <w:rFonts w:ascii="Times New Roman" w:hAnsi="Times New Roman" w:cs="Courier New"/>
          <w:color w:val="000000" w:themeColor="text1"/>
          <w:sz w:val="24"/>
        </w:rPr>
        <w:t>e</w:t>
      </w:r>
      <w:r w:rsidR="00F74892">
        <w:rPr>
          <w:rFonts w:ascii="Times New Roman" w:hAnsi="Times New Roman" w:cs="Courier New"/>
          <w:color w:val="000000" w:themeColor="text1"/>
          <w:sz w:val="24"/>
        </w:rPr>
        <w:t xml:space="preserve">ces (which is </w:t>
      </w:r>
      <w:r w:rsidR="00B767EB">
        <w:rPr>
          <w:rFonts w:ascii="Times New Roman" w:hAnsi="Times New Roman" w:cs="Courier New"/>
          <w:color w:val="000000" w:themeColor="text1"/>
          <w:sz w:val="24"/>
        </w:rPr>
        <w:t>essentially</w:t>
      </w:r>
      <w:r w:rsidR="00F74892">
        <w:rPr>
          <w:rFonts w:ascii="Times New Roman" w:hAnsi="Times New Roman" w:cs="Courier New"/>
          <w:color w:val="000000" w:themeColor="text1"/>
          <w:sz w:val="24"/>
        </w:rPr>
        <w:t xml:space="preserve"> what they were)</w:t>
      </w:r>
      <w:r w:rsidR="00B767EB">
        <w:rPr>
          <w:rFonts w:ascii="Times New Roman" w:hAnsi="Times New Roman" w:cs="Courier New"/>
          <w:color w:val="000000" w:themeColor="text1"/>
          <w:sz w:val="24"/>
        </w:rPr>
        <w:t xml:space="preserve"> </w:t>
      </w:r>
      <w:r w:rsidR="00F74892">
        <w:rPr>
          <w:rFonts w:ascii="Times New Roman" w:hAnsi="Times New Roman" w:cs="Courier New"/>
          <w:color w:val="000000" w:themeColor="text1"/>
          <w:sz w:val="24"/>
        </w:rPr>
        <w:t>is that</w:t>
      </w:r>
      <w:r w:rsidR="00B767EB">
        <w:rPr>
          <w:rFonts w:ascii="Times New Roman" w:hAnsi="Times New Roman" w:cs="Courier New"/>
          <w:color w:val="000000" w:themeColor="text1"/>
          <w:sz w:val="24"/>
        </w:rPr>
        <w:t xml:space="preserve"> </w:t>
      </w:r>
      <w:r w:rsidR="00F41BD9" w:rsidRPr="00C533C9">
        <w:rPr>
          <w:rFonts w:ascii="Times New Roman" w:hAnsi="Times New Roman" w:cs="Courier New"/>
          <w:sz w:val="24"/>
        </w:rPr>
        <w:t>Sorokin tended to be very repetitive</w:t>
      </w:r>
      <w:r w:rsidR="005C7DA8">
        <w:rPr>
          <w:rFonts w:ascii="Times New Roman" w:hAnsi="Times New Roman" w:cs="Courier New"/>
          <w:sz w:val="24"/>
        </w:rPr>
        <w:t>.</w:t>
      </w:r>
    </w:p>
    <w:p w14:paraId="6D94936E" w14:textId="62C24D9A" w:rsidR="00850D16" w:rsidRDefault="00850D16" w:rsidP="006571A8">
      <w:pPr>
        <w:widowControl w:val="0"/>
        <w:autoSpaceDE w:val="0"/>
        <w:autoSpaceDN w:val="0"/>
        <w:adjustRightInd w:val="0"/>
        <w:spacing w:after="0" w:line="240" w:lineRule="auto"/>
        <w:contextualSpacing/>
        <w:rPr>
          <w:rFonts w:ascii="Times New Roman" w:hAnsi="Times New Roman" w:cs="Courier New"/>
          <w:sz w:val="24"/>
        </w:rPr>
      </w:pPr>
    </w:p>
    <w:p w14:paraId="1AD03228" w14:textId="77777777" w:rsidR="00850D16" w:rsidRDefault="00A41601" w:rsidP="006571A8">
      <w:pPr>
        <w:spacing w:after="0" w:line="240" w:lineRule="auto"/>
        <w:contextualSpacing/>
        <w:rPr>
          <w:rFonts w:ascii="Times New Roman" w:hAnsi="Times New Roman" w:cs="Courier New"/>
          <w:sz w:val="24"/>
        </w:rPr>
      </w:pPr>
      <w:r w:rsidRPr="00942E4E">
        <w:rPr>
          <w:rFonts w:ascii="Times New Roman" w:hAnsi="Times New Roman" w:cs="Times New Roman"/>
          <w:b/>
          <w:bCs/>
          <w:sz w:val="24"/>
          <w:szCs w:val="24"/>
        </w:rPr>
        <w:t>Conclusion</w:t>
      </w:r>
    </w:p>
    <w:p w14:paraId="4020F2C9" w14:textId="77777777" w:rsidR="00BB1EB7" w:rsidRPr="00C533C9" w:rsidRDefault="00BB1EB7" w:rsidP="006571A8">
      <w:pPr>
        <w:widowControl w:val="0"/>
        <w:autoSpaceDE w:val="0"/>
        <w:autoSpaceDN w:val="0"/>
        <w:adjustRightInd w:val="0"/>
        <w:spacing w:after="0" w:line="240" w:lineRule="auto"/>
        <w:contextualSpacing/>
        <w:rPr>
          <w:rFonts w:ascii="Times New Roman" w:hAnsi="Times New Roman" w:cs="Courier New"/>
          <w:sz w:val="24"/>
        </w:rPr>
      </w:pPr>
    </w:p>
    <w:p w14:paraId="2241F193" w14:textId="21D4394B" w:rsidR="00850D16" w:rsidRDefault="00942E4E" w:rsidP="006571A8">
      <w:pPr>
        <w:widowControl w:val="0"/>
        <w:autoSpaceDE w:val="0"/>
        <w:autoSpaceDN w:val="0"/>
        <w:adjustRightInd w:val="0"/>
        <w:spacing w:after="0" w:line="240" w:lineRule="auto"/>
        <w:contextualSpacing/>
        <w:rPr>
          <w:rFonts w:ascii="Times New Roman" w:hAnsi="Times New Roman" w:cs="Courier New"/>
          <w:sz w:val="24"/>
        </w:rPr>
      </w:pPr>
      <w:r>
        <w:rPr>
          <w:rFonts w:ascii="Times New Roman" w:hAnsi="Times New Roman" w:cs="Courier New"/>
          <w:sz w:val="24"/>
        </w:rPr>
        <w:t>“</w:t>
      </w:r>
      <w:r w:rsidR="00BB1EB7" w:rsidRPr="00C533C9">
        <w:rPr>
          <w:rFonts w:ascii="Times New Roman" w:hAnsi="Times New Roman" w:cs="Courier New"/>
          <w:sz w:val="24"/>
        </w:rPr>
        <w:t xml:space="preserve">In his youth, Pitirim Sorokin </w:t>
      </w:r>
      <w:r w:rsidR="00077E73">
        <w:rPr>
          <w:rFonts w:ascii="Times New Roman" w:hAnsi="Times New Roman" w:cs="Courier New"/>
          <w:sz w:val="24"/>
        </w:rPr>
        <w:t>was a</w:t>
      </w:r>
      <w:r w:rsidR="00BB1EB7" w:rsidRPr="00C533C9">
        <w:rPr>
          <w:rFonts w:ascii="Times New Roman" w:hAnsi="Times New Roman" w:cs="Courier New"/>
          <w:sz w:val="24"/>
        </w:rPr>
        <w:t xml:space="preserve"> revolutionary agitator, actively participated in political activities, including as a journalist. He retained his journalistic energy in his scientific activities. This can be seen in his articles, letters,</w:t>
      </w:r>
      <w:r w:rsidR="00E9343B">
        <w:rPr>
          <w:rFonts w:ascii="Times New Roman" w:hAnsi="Times New Roman" w:cs="Courier New"/>
          <w:sz w:val="24"/>
        </w:rPr>
        <w:t xml:space="preserve"> and </w:t>
      </w:r>
      <w:r w:rsidR="00BB1EB7" w:rsidRPr="00C533C9">
        <w:rPr>
          <w:rFonts w:ascii="Times New Roman" w:hAnsi="Times New Roman" w:cs="Courier New"/>
          <w:sz w:val="24"/>
        </w:rPr>
        <w:t>scientific papers both in Russian and in English. I think the stylistic analysis of such texts w</w:t>
      </w:r>
      <w:r w:rsidR="00E9343B">
        <w:rPr>
          <w:rFonts w:ascii="Times New Roman" w:hAnsi="Times New Roman" w:cs="Courier New"/>
          <w:sz w:val="24"/>
        </w:rPr>
        <w:t>ould</w:t>
      </w:r>
      <w:r w:rsidR="00BB1EB7" w:rsidRPr="00C533C9">
        <w:rPr>
          <w:rFonts w:ascii="Times New Roman" w:hAnsi="Times New Roman" w:cs="Courier New"/>
          <w:sz w:val="24"/>
        </w:rPr>
        <w:t xml:space="preserve"> be very interesting and fruitful.</w:t>
      </w:r>
      <w:r>
        <w:rPr>
          <w:rFonts w:ascii="Times New Roman" w:hAnsi="Times New Roman" w:cs="Courier New"/>
          <w:sz w:val="24"/>
        </w:rPr>
        <w:t>”</w:t>
      </w:r>
      <w:r w:rsidR="008A25AC">
        <w:rPr>
          <w:rFonts w:ascii="Times New Roman" w:hAnsi="Times New Roman" w:cs="Courier New"/>
          <w:sz w:val="24"/>
        </w:rPr>
        <w:t>—</w:t>
      </w:r>
      <w:r>
        <w:rPr>
          <w:rFonts w:ascii="Times New Roman" w:hAnsi="Times New Roman" w:cs="Courier New"/>
          <w:sz w:val="24"/>
        </w:rPr>
        <w:t>e</w:t>
      </w:r>
      <w:r w:rsidR="00BB1EB7" w:rsidRPr="00C533C9">
        <w:rPr>
          <w:rFonts w:ascii="Times New Roman" w:hAnsi="Times New Roman" w:cs="Courier New"/>
          <w:sz w:val="24"/>
        </w:rPr>
        <w:t xml:space="preserve">mail from Natalia </w:t>
      </w:r>
      <w:proofErr w:type="spellStart"/>
      <w:r w:rsidR="00BB1EB7" w:rsidRPr="00C533C9">
        <w:rPr>
          <w:rFonts w:ascii="Times New Roman" w:hAnsi="Times New Roman" w:cs="Courier New"/>
          <w:sz w:val="24"/>
        </w:rPr>
        <w:t>Sergieva</w:t>
      </w:r>
      <w:proofErr w:type="spellEnd"/>
      <w:r w:rsidR="00BB1EB7">
        <w:rPr>
          <w:rFonts w:ascii="Times New Roman" w:hAnsi="Times New Roman" w:cs="Courier New"/>
          <w:sz w:val="24"/>
        </w:rPr>
        <w:t xml:space="preserve">, </w:t>
      </w:r>
      <w:r w:rsidR="00BB1EB7" w:rsidRPr="00C533C9">
        <w:rPr>
          <w:rFonts w:ascii="Times New Roman" w:hAnsi="Times New Roman" w:cs="Courier New"/>
          <w:sz w:val="24"/>
        </w:rPr>
        <w:t>September 11, 2019</w:t>
      </w:r>
    </w:p>
    <w:p w14:paraId="1A9F94D3" w14:textId="56DD4C5F" w:rsidR="00850D16" w:rsidRDefault="00850D16" w:rsidP="006571A8">
      <w:pPr>
        <w:widowControl w:val="0"/>
        <w:autoSpaceDE w:val="0"/>
        <w:autoSpaceDN w:val="0"/>
        <w:adjustRightInd w:val="0"/>
        <w:spacing w:after="0" w:line="240" w:lineRule="auto"/>
        <w:contextualSpacing/>
        <w:rPr>
          <w:rFonts w:ascii="Times New Roman" w:hAnsi="Times New Roman" w:cs="Courier New"/>
          <w:sz w:val="24"/>
        </w:rPr>
      </w:pPr>
    </w:p>
    <w:p w14:paraId="4B0EE315" w14:textId="77777777" w:rsidR="00BB1EB7" w:rsidRDefault="00BB1EB7" w:rsidP="006571A8">
      <w:pPr>
        <w:widowControl w:val="0"/>
        <w:autoSpaceDE w:val="0"/>
        <w:autoSpaceDN w:val="0"/>
        <w:adjustRightInd w:val="0"/>
        <w:spacing w:after="0" w:line="240" w:lineRule="auto"/>
        <w:contextualSpacing/>
        <w:rPr>
          <w:rFonts w:ascii="Times New Roman" w:hAnsi="Times New Roman" w:cs="Courier New"/>
          <w:sz w:val="24"/>
        </w:rPr>
      </w:pPr>
    </w:p>
    <w:p w14:paraId="31822630" w14:textId="784A1C07" w:rsidR="00BB1EB7" w:rsidRDefault="00BB1EB7" w:rsidP="006571A8">
      <w:pPr>
        <w:widowControl w:val="0"/>
        <w:autoSpaceDE w:val="0"/>
        <w:autoSpaceDN w:val="0"/>
        <w:adjustRightInd w:val="0"/>
        <w:spacing w:after="0" w:line="240" w:lineRule="auto"/>
        <w:contextualSpacing/>
        <w:rPr>
          <w:rFonts w:ascii="Times New Roman" w:hAnsi="Times New Roman" w:cs="Courier New"/>
          <w:sz w:val="24"/>
        </w:rPr>
      </w:pPr>
    </w:p>
    <w:sectPr w:rsidR="00BB1EB7">
      <w:headerReference w:type="even" r:id="rId7"/>
      <w:headerReference w:type="default" r:id="rId8"/>
      <w:footerReference w:type="even" r:id="rId9"/>
      <w:footerReference w:type="default" r:id="rId10"/>
      <w:headerReference w:type="first" r:id="rId11"/>
      <w:footerReference w:type="first" r:id="rId12"/>
      <w:footnotePr>
        <w:numFmt w:val="chicago"/>
      </w:footnotePr>
      <w:endnotePr>
        <w:numFmt w:val="decimal"/>
      </w:endnotePr>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11967D" w14:textId="77777777" w:rsidR="00A71BAD" w:rsidRDefault="00A71BAD" w:rsidP="00221CC3">
      <w:pPr>
        <w:spacing w:after="0" w:line="240" w:lineRule="auto"/>
      </w:pPr>
      <w:r>
        <w:separator/>
      </w:r>
    </w:p>
  </w:endnote>
  <w:endnote w:type="continuationSeparator" w:id="0">
    <w:p w14:paraId="4519AC6F" w14:textId="77777777" w:rsidR="00A71BAD" w:rsidRDefault="00A71BAD" w:rsidP="00221CC3">
      <w:pPr>
        <w:spacing w:after="0" w:line="240" w:lineRule="auto"/>
      </w:pPr>
      <w:r>
        <w:continuationSeparator/>
      </w:r>
    </w:p>
  </w:endnote>
  <w:endnote w:id="1">
    <w:p w14:paraId="5BFAD773" w14:textId="77777777" w:rsidR="00791A81" w:rsidRDefault="00791A81" w:rsidP="00850D16">
      <w:pPr>
        <w:spacing w:after="0" w:line="240" w:lineRule="auto"/>
      </w:pPr>
    </w:p>
    <w:p w14:paraId="64623962" w14:textId="647343CD" w:rsidR="00850D16" w:rsidRPr="00791A81" w:rsidRDefault="00850D16" w:rsidP="00850D16">
      <w:pPr>
        <w:spacing w:after="0" w:line="240" w:lineRule="auto"/>
        <w:rPr>
          <w:rFonts w:ascii="Times New Roman" w:hAnsi="Times New Roman" w:cs="Courier New"/>
          <w:sz w:val="24"/>
        </w:rPr>
      </w:pPr>
      <w:r w:rsidRPr="00791A81">
        <w:rPr>
          <w:rStyle w:val="EndnoteReference"/>
          <w:rFonts w:ascii="Times New Roman" w:hAnsi="Times New Roman"/>
          <w:sz w:val="24"/>
        </w:rPr>
        <w:endnoteRef/>
      </w:r>
      <w:r w:rsidRPr="00791A81">
        <w:rPr>
          <w:rFonts w:ascii="Times New Roman" w:hAnsi="Times New Roman"/>
          <w:sz w:val="24"/>
        </w:rPr>
        <w:t xml:space="preserve"> </w:t>
      </w:r>
      <w:r w:rsidRPr="00791A81">
        <w:rPr>
          <w:rFonts w:ascii="Times New Roman" w:hAnsi="Times New Roman" w:cs="Courier New"/>
          <w:sz w:val="24"/>
        </w:rPr>
        <w:t>P. A. Sorokin</w:t>
      </w:r>
      <w:r w:rsidR="00614F7F">
        <w:rPr>
          <w:rFonts w:ascii="Times New Roman" w:hAnsi="Times New Roman" w:cs="Courier New"/>
          <w:sz w:val="24"/>
        </w:rPr>
        <w:t>.</w:t>
      </w:r>
      <w:r w:rsidRPr="00791A81">
        <w:rPr>
          <w:rFonts w:ascii="Times New Roman" w:hAnsi="Times New Roman" w:cs="Courier New"/>
          <w:sz w:val="24"/>
        </w:rPr>
        <w:t xml:space="preserve"> “Contemporary Social and Cultural Crisis</w:t>
      </w:r>
      <w:r w:rsidR="00614F7F">
        <w:rPr>
          <w:rFonts w:ascii="Times New Roman" w:hAnsi="Times New Roman" w:cs="Courier New"/>
          <w:sz w:val="24"/>
        </w:rPr>
        <w:t>.</w:t>
      </w:r>
      <w:r w:rsidRPr="00791A81">
        <w:rPr>
          <w:rFonts w:ascii="Times New Roman" w:hAnsi="Times New Roman" w:cs="Courier New"/>
          <w:sz w:val="24"/>
        </w:rPr>
        <w:t xml:space="preserve">" </w:t>
      </w:r>
      <w:r w:rsidRPr="00791A81">
        <w:rPr>
          <w:rFonts w:ascii="Times New Roman" w:hAnsi="Times New Roman" w:cs="Courier New"/>
          <w:i/>
          <w:iCs/>
          <w:sz w:val="24"/>
        </w:rPr>
        <w:t>Harvard Alumni Bulletin</w:t>
      </w:r>
      <w:r w:rsidRPr="00791A81">
        <w:rPr>
          <w:rFonts w:ascii="Times New Roman" w:hAnsi="Times New Roman" w:cs="Courier New"/>
          <w:sz w:val="24"/>
        </w:rPr>
        <w:t xml:space="preserve"> vol. XL, no. 16 (February 4, 1938): 51</w:t>
      </w:r>
      <w:r w:rsidR="00F401C3">
        <w:rPr>
          <w:rFonts w:ascii="Times New Roman" w:hAnsi="Times New Roman" w:cs="Courier New"/>
          <w:sz w:val="24"/>
        </w:rPr>
        <w:t>3.</w:t>
      </w:r>
    </w:p>
    <w:p w14:paraId="00EFD20B" w14:textId="0A511A14" w:rsidR="00850D16" w:rsidRPr="00791A81" w:rsidRDefault="00850D16">
      <w:pPr>
        <w:pStyle w:val="EndnoteText"/>
        <w:rPr>
          <w:rFonts w:ascii="Times New Roman" w:hAnsi="Times New Roman"/>
          <w:sz w:val="24"/>
        </w:rPr>
      </w:pPr>
    </w:p>
  </w:endnote>
  <w:endnote w:id="2">
    <w:p w14:paraId="38A78496" w14:textId="45155D60" w:rsidR="005413B6" w:rsidRPr="00791A81" w:rsidRDefault="005413B6" w:rsidP="005413B6">
      <w:pPr>
        <w:spacing w:after="0" w:line="240" w:lineRule="auto"/>
        <w:contextualSpacing/>
        <w:rPr>
          <w:rFonts w:ascii="Times New Roman" w:eastAsia="Times New Roman" w:hAnsi="Times New Roman" w:cs="Times New Roman"/>
          <w:color w:val="000000" w:themeColor="text1"/>
          <w:sz w:val="24"/>
          <w:szCs w:val="24"/>
        </w:rPr>
      </w:pPr>
      <w:r w:rsidRPr="00791A81">
        <w:rPr>
          <w:rStyle w:val="EndnoteReference"/>
          <w:rFonts w:ascii="Times New Roman" w:hAnsi="Times New Roman"/>
          <w:sz w:val="24"/>
        </w:rPr>
        <w:endnoteRef/>
      </w:r>
      <w:r w:rsidRPr="00791A81">
        <w:rPr>
          <w:rFonts w:ascii="Times New Roman" w:hAnsi="Times New Roman"/>
          <w:sz w:val="24"/>
        </w:rPr>
        <w:t xml:space="preserve"> Sidney Hoo</w:t>
      </w:r>
      <w:r w:rsidR="00576455">
        <w:rPr>
          <w:rFonts w:ascii="Times New Roman" w:hAnsi="Times New Roman"/>
          <w:sz w:val="24"/>
        </w:rPr>
        <w:t>k. R</w:t>
      </w:r>
      <w:r w:rsidRPr="00791A81">
        <w:rPr>
          <w:rFonts w:ascii="Times New Roman" w:eastAsia="Times New Roman" w:hAnsi="Times New Roman" w:cs="Times New Roman"/>
          <w:color w:val="000000" w:themeColor="text1"/>
          <w:sz w:val="24"/>
          <w:szCs w:val="24"/>
        </w:rPr>
        <w:t xml:space="preserve">eview of </w:t>
      </w:r>
      <w:r w:rsidRPr="00791A81">
        <w:rPr>
          <w:rFonts w:ascii="Times New Roman" w:eastAsia="Times New Roman" w:hAnsi="Times New Roman" w:cs="Times New Roman"/>
          <w:i/>
          <w:iCs/>
          <w:color w:val="000000" w:themeColor="text1"/>
          <w:sz w:val="24"/>
          <w:szCs w:val="24"/>
        </w:rPr>
        <w:t>Society, Culture, and Personality: Their Structure and Dynamics</w:t>
      </w:r>
      <w:r w:rsidRPr="00791A81">
        <w:rPr>
          <w:rFonts w:ascii="Times New Roman" w:eastAsia="Times New Roman" w:hAnsi="Times New Roman" w:cs="Times New Roman"/>
          <w:color w:val="000000" w:themeColor="text1"/>
          <w:sz w:val="24"/>
          <w:szCs w:val="24"/>
        </w:rPr>
        <w:t xml:space="preserve"> by Pitirim A. Sorokin</w:t>
      </w:r>
      <w:r w:rsidR="00576455">
        <w:rPr>
          <w:rFonts w:ascii="Times New Roman" w:eastAsia="Times New Roman" w:hAnsi="Times New Roman" w:cs="Times New Roman"/>
          <w:color w:val="000000" w:themeColor="text1"/>
          <w:sz w:val="24"/>
          <w:szCs w:val="24"/>
        </w:rPr>
        <w:t xml:space="preserve">. </w:t>
      </w:r>
      <w:r w:rsidR="004B0BFD" w:rsidRPr="00791A81">
        <w:rPr>
          <w:rFonts w:ascii="Times New Roman" w:eastAsia="Times New Roman" w:hAnsi="Times New Roman" w:cs="Times New Roman"/>
          <w:i/>
          <w:iCs/>
          <w:color w:val="000000" w:themeColor="text1"/>
          <w:sz w:val="24"/>
          <w:szCs w:val="24"/>
        </w:rPr>
        <w:t>N</w:t>
      </w:r>
      <w:r w:rsidRPr="00791A81">
        <w:rPr>
          <w:rFonts w:ascii="Times New Roman" w:eastAsia="Times New Roman" w:hAnsi="Times New Roman" w:cs="Times New Roman"/>
          <w:i/>
          <w:iCs/>
          <w:color w:val="000000" w:themeColor="text1"/>
          <w:sz w:val="24"/>
          <w:szCs w:val="24"/>
        </w:rPr>
        <w:t>ew York Times Book Review</w:t>
      </w:r>
      <w:r w:rsidR="00576455">
        <w:rPr>
          <w:rFonts w:ascii="Times New Roman" w:eastAsia="Times New Roman" w:hAnsi="Times New Roman" w:cs="Times New Roman"/>
          <w:color w:val="000000" w:themeColor="text1"/>
          <w:sz w:val="24"/>
          <w:szCs w:val="24"/>
        </w:rPr>
        <w:t xml:space="preserve">, August 17, 1947, </w:t>
      </w:r>
      <w:r w:rsidR="004B0BFD" w:rsidRPr="00791A81">
        <w:rPr>
          <w:rFonts w:ascii="Times New Roman" w:eastAsia="Times New Roman" w:hAnsi="Times New Roman" w:cs="Times New Roman"/>
          <w:color w:val="000000" w:themeColor="text1"/>
          <w:sz w:val="24"/>
          <w:szCs w:val="24"/>
        </w:rPr>
        <w:t>p</w:t>
      </w:r>
      <w:r w:rsidR="003838A2">
        <w:rPr>
          <w:rFonts w:ascii="Times New Roman" w:eastAsia="Times New Roman" w:hAnsi="Times New Roman" w:cs="Times New Roman"/>
          <w:color w:val="000000" w:themeColor="text1"/>
          <w:sz w:val="24"/>
          <w:szCs w:val="24"/>
        </w:rPr>
        <w:t xml:space="preserve">g. </w:t>
      </w:r>
      <w:r w:rsidRPr="00791A81">
        <w:rPr>
          <w:rFonts w:ascii="Times New Roman" w:eastAsia="Times New Roman" w:hAnsi="Times New Roman" w:cs="Times New Roman"/>
          <w:color w:val="000000" w:themeColor="text1"/>
          <w:sz w:val="24"/>
          <w:szCs w:val="24"/>
        </w:rPr>
        <w:t>4</w:t>
      </w:r>
      <w:r w:rsidR="003838A2">
        <w:rPr>
          <w:rFonts w:ascii="Times New Roman" w:eastAsia="Times New Roman" w:hAnsi="Times New Roman" w:cs="Times New Roman"/>
          <w:color w:val="000000" w:themeColor="text1"/>
          <w:sz w:val="24"/>
          <w:szCs w:val="24"/>
        </w:rPr>
        <w:t>.</w:t>
      </w:r>
    </w:p>
    <w:p w14:paraId="0122B88E" w14:textId="4D205CE0" w:rsidR="005413B6" w:rsidRPr="00791A81" w:rsidRDefault="005413B6">
      <w:pPr>
        <w:pStyle w:val="EndnoteText"/>
        <w:rPr>
          <w:rFonts w:ascii="Times New Roman" w:hAnsi="Times New Roman"/>
          <w:sz w:val="24"/>
        </w:rPr>
      </w:pPr>
    </w:p>
  </w:endnote>
  <w:endnote w:id="3">
    <w:p w14:paraId="7708F215" w14:textId="04F2917C" w:rsidR="00850D16" w:rsidRPr="00791A81" w:rsidRDefault="00850D16" w:rsidP="00850D16">
      <w:pPr>
        <w:widowControl w:val="0"/>
        <w:autoSpaceDE w:val="0"/>
        <w:autoSpaceDN w:val="0"/>
        <w:adjustRightInd w:val="0"/>
        <w:spacing w:after="0" w:line="240" w:lineRule="auto"/>
        <w:rPr>
          <w:rFonts w:ascii="Times New Roman" w:hAnsi="Times New Roman" w:cs="Courier New"/>
          <w:sz w:val="24"/>
        </w:rPr>
      </w:pPr>
      <w:r w:rsidRPr="00791A81">
        <w:rPr>
          <w:rStyle w:val="EndnoteReference"/>
          <w:rFonts w:ascii="Times New Roman" w:hAnsi="Times New Roman"/>
          <w:sz w:val="24"/>
        </w:rPr>
        <w:endnoteRef/>
      </w:r>
      <w:r w:rsidRPr="00791A81">
        <w:rPr>
          <w:rFonts w:ascii="Times New Roman" w:hAnsi="Times New Roman"/>
          <w:sz w:val="24"/>
        </w:rPr>
        <w:t xml:space="preserve"> </w:t>
      </w:r>
      <w:r w:rsidRPr="00791A81">
        <w:rPr>
          <w:rFonts w:ascii="Times New Roman" w:hAnsi="Times New Roman" w:cs="Courier New"/>
          <w:sz w:val="24"/>
        </w:rPr>
        <w:t xml:space="preserve">Crane Brinton, Socio-Astrology, </w:t>
      </w:r>
      <w:r w:rsidRPr="00791A81">
        <w:rPr>
          <w:rFonts w:ascii="Times New Roman" w:hAnsi="Times New Roman" w:cs="Courier New"/>
          <w:i/>
          <w:iCs/>
          <w:sz w:val="24"/>
        </w:rPr>
        <w:t>The Southern Review</w:t>
      </w:r>
      <w:r w:rsidRPr="00791A81">
        <w:rPr>
          <w:rFonts w:ascii="Times New Roman" w:hAnsi="Times New Roman" w:cs="Courier New"/>
          <w:sz w:val="24"/>
        </w:rPr>
        <w:t xml:space="preserve">, vol. 3 (fall 1937), pg. 252. Pitirim A. Sorokin, “Histrionics” [reply to Brinton], </w:t>
      </w:r>
      <w:r w:rsidRPr="00791A81">
        <w:rPr>
          <w:rFonts w:ascii="Times New Roman" w:hAnsi="Times New Roman" w:cs="Courier New"/>
          <w:i/>
          <w:iCs/>
          <w:sz w:val="24"/>
        </w:rPr>
        <w:t>The Southern Review</w:t>
      </w:r>
      <w:r w:rsidRPr="00791A81">
        <w:rPr>
          <w:rFonts w:ascii="Times New Roman" w:hAnsi="Times New Roman" w:cs="Courier New"/>
          <w:sz w:val="24"/>
        </w:rPr>
        <w:t>, vol. 3 (winter 1938), pg. 554.</w:t>
      </w:r>
    </w:p>
    <w:p w14:paraId="67497AB3" w14:textId="3CE1D9CA" w:rsidR="00850D16" w:rsidRPr="00791A81" w:rsidRDefault="00850D16">
      <w:pPr>
        <w:pStyle w:val="EndnoteText"/>
        <w:rPr>
          <w:rFonts w:ascii="Times New Roman" w:hAnsi="Times New Roman"/>
          <w:sz w:val="24"/>
        </w:rPr>
      </w:pPr>
    </w:p>
  </w:endnote>
  <w:endnote w:id="4">
    <w:p w14:paraId="5176D10F" w14:textId="461360C6" w:rsidR="005413B6" w:rsidRPr="00791A81" w:rsidRDefault="005413B6" w:rsidP="005413B6">
      <w:pPr>
        <w:spacing w:after="0" w:line="240" w:lineRule="auto"/>
        <w:rPr>
          <w:rFonts w:ascii="Times New Roman" w:eastAsia="Times New Roman" w:hAnsi="Times New Roman" w:cs="Times New Roman"/>
          <w:sz w:val="24"/>
          <w:szCs w:val="24"/>
        </w:rPr>
      </w:pPr>
      <w:r w:rsidRPr="00791A81">
        <w:rPr>
          <w:rStyle w:val="EndnoteReference"/>
          <w:rFonts w:ascii="Times New Roman" w:hAnsi="Times New Roman"/>
          <w:sz w:val="24"/>
        </w:rPr>
        <w:endnoteRef/>
      </w:r>
      <w:r w:rsidRPr="00791A81">
        <w:rPr>
          <w:rFonts w:ascii="Times New Roman" w:hAnsi="Times New Roman"/>
          <w:sz w:val="24"/>
        </w:rPr>
        <w:t xml:space="preserve"> </w:t>
      </w:r>
      <w:bookmarkStart w:id="1" w:name="_Hlk19452362"/>
      <w:r w:rsidRPr="00791A81">
        <w:rPr>
          <w:rFonts w:ascii="Times New Roman" w:eastAsiaTheme="minorHAnsi" w:hAnsi="Times New Roman"/>
          <w:sz w:val="24"/>
        </w:rPr>
        <w:t>Natalia S. Sergieva</w:t>
      </w:r>
      <w:bookmarkEnd w:id="1"/>
      <w:r w:rsidR="00576455">
        <w:rPr>
          <w:rFonts w:ascii="Times New Roman" w:eastAsiaTheme="minorHAnsi" w:hAnsi="Times New Roman"/>
          <w:sz w:val="24"/>
        </w:rPr>
        <w:t xml:space="preserve">. </w:t>
      </w:r>
      <w:r w:rsidRPr="00791A81">
        <w:rPr>
          <w:rFonts w:ascii="Times New Roman" w:eastAsiaTheme="minorHAnsi" w:hAnsi="Times New Roman"/>
          <w:sz w:val="24"/>
        </w:rPr>
        <w:t>“</w:t>
      </w:r>
      <w:r w:rsidRPr="00791A81">
        <w:rPr>
          <w:rFonts w:ascii="Times New Roman" w:eastAsia="Times New Roman" w:hAnsi="Times New Roman" w:cs="Times New Roman"/>
          <w:sz w:val="24"/>
          <w:szCs w:val="24"/>
        </w:rPr>
        <w:t>Lingvistitcheskaya biografia Pitirima Sorokina: osnovnye etapy i zadatchi izutchenia” [Pitirim Sorokin’s Linguistic Biography: The Main Stages and Tasks of the Study]</w:t>
      </w:r>
      <w:r w:rsidR="00576455">
        <w:rPr>
          <w:rFonts w:ascii="Times New Roman" w:eastAsia="Times New Roman" w:hAnsi="Times New Roman" w:cs="Times New Roman"/>
          <w:sz w:val="24"/>
          <w:szCs w:val="24"/>
        </w:rPr>
        <w:t>.</w:t>
      </w:r>
      <w:r w:rsidRPr="00791A81">
        <w:rPr>
          <w:rFonts w:ascii="Times New Roman" w:eastAsia="Times New Roman" w:hAnsi="Times New Roman" w:cs="Times New Roman"/>
          <w:sz w:val="24"/>
          <w:szCs w:val="24"/>
        </w:rPr>
        <w:t xml:space="preserve"> </w:t>
      </w:r>
      <w:r w:rsidRPr="00791A81">
        <w:rPr>
          <w:rFonts w:ascii="Times New Roman" w:eastAsia="Times New Roman" w:hAnsi="Times New Roman" w:cs="Courier New"/>
          <w:i/>
          <w:iCs/>
          <w:sz w:val="24"/>
          <w:szCs w:val="20"/>
        </w:rPr>
        <w:t>Naslediye</w:t>
      </w:r>
      <w:r w:rsidRPr="00791A81">
        <w:rPr>
          <w:rFonts w:ascii="Times New Roman" w:eastAsia="Times New Roman" w:hAnsi="Times New Roman" w:cs="Courier New"/>
          <w:sz w:val="24"/>
          <w:szCs w:val="20"/>
        </w:rPr>
        <w:t xml:space="preserve"> [</w:t>
      </w:r>
      <w:r w:rsidRPr="00791A81">
        <w:rPr>
          <w:rFonts w:ascii="Times New Roman" w:eastAsia="Times New Roman" w:hAnsi="Times New Roman" w:cs="Times New Roman"/>
          <w:sz w:val="24"/>
          <w:szCs w:val="24"/>
        </w:rPr>
        <w:t xml:space="preserve">Heritage] 1.10 (2017): </w:t>
      </w:r>
      <w:r w:rsidR="003838A2">
        <w:rPr>
          <w:rFonts w:ascii="Times New Roman" w:eastAsia="Times New Roman" w:hAnsi="Times New Roman" w:cs="Times New Roman"/>
          <w:sz w:val="24"/>
          <w:szCs w:val="24"/>
        </w:rPr>
        <w:t>84.</w:t>
      </w:r>
    </w:p>
    <w:p w14:paraId="0077CB07" w14:textId="3F739DBA" w:rsidR="005413B6" w:rsidRPr="00791A81" w:rsidRDefault="005413B6">
      <w:pPr>
        <w:pStyle w:val="EndnoteText"/>
        <w:rPr>
          <w:rFonts w:ascii="Times New Roman" w:hAnsi="Times New Roman"/>
          <w:sz w:val="24"/>
        </w:rPr>
      </w:pPr>
    </w:p>
  </w:endnote>
  <w:endnote w:id="5">
    <w:p w14:paraId="455842AE" w14:textId="7EDFCC81" w:rsidR="004B0BFD" w:rsidRPr="00791A81" w:rsidRDefault="004B0BFD">
      <w:pPr>
        <w:pStyle w:val="EndnoteText"/>
        <w:rPr>
          <w:rFonts w:ascii="Times New Roman" w:hAnsi="Times New Roman"/>
          <w:sz w:val="24"/>
        </w:rPr>
      </w:pPr>
      <w:r w:rsidRPr="00791A81">
        <w:rPr>
          <w:rStyle w:val="EndnoteReference"/>
          <w:rFonts w:ascii="Times New Roman" w:hAnsi="Times New Roman"/>
          <w:sz w:val="24"/>
        </w:rPr>
        <w:endnoteRef/>
      </w:r>
      <w:r w:rsidRPr="00791A81">
        <w:rPr>
          <w:rFonts w:ascii="Times New Roman" w:hAnsi="Times New Roman"/>
          <w:sz w:val="24"/>
        </w:rPr>
        <w:t xml:space="preserve"> Sergieva, </w:t>
      </w:r>
      <w:r w:rsidRPr="00791A81">
        <w:rPr>
          <w:rFonts w:ascii="Times New Roman" w:hAnsi="Times New Roman"/>
          <w:i/>
          <w:iCs/>
          <w:sz w:val="24"/>
        </w:rPr>
        <w:t>op. ci</w:t>
      </w:r>
      <w:r w:rsidR="00791A81">
        <w:rPr>
          <w:rFonts w:ascii="Times New Roman" w:hAnsi="Times New Roman"/>
          <w:i/>
          <w:iCs/>
          <w:sz w:val="24"/>
        </w:rPr>
        <w:t>t.</w:t>
      </w:r>
      <w:r w:rsidRPr="00791A81">
        <w:rPr>
          <w:rFonts w:ascii="Times New Roman" w:hAnsi="Times New Roman"/>
          <w:sz w:val="24"/>
        </w:rPr>
        <w:t>, pg.</w:t>
      </w:r>
      <w:r w:rsidR="003838A2">
        <w:rPr>
          <w:rFonts w:ascii="Times New Roman" w:hAnsi="Times New Roman"/>
          <w:sz w:val="24"/>
        </w:rPr>
        <w:t xml:space="preserve"> 92.</w:t>
      </w:r>
    </w:p>
    <w:p w14:paraId="3FE637AA" w14:textId="77777777" w:rsidR="00791A81" w:rsidRPr="00791A81" w:rsidRDefault="00791A81">
      <w:pPr>
        <w:pStyle w:val="EndnoteText"/>
        <w:rPr>
          <w:rFonts w:ascii="Times New Roman" w:hAnsi="Times New Roman"/>
          <w:sz w:val="24"/>
        </w:rPr>
      </w:pPr>
    </w:p>
  </w:endnote>
  <w:endnote w:id="6">
    <w:p w14:paraId="394AD42C" w14:textId="4B397E3E" w:rsidR="000B1567" w:rsidRPr="00791A81" w:rsidRDefault="000B1567" w:rsidP="000B1567">
      <w:pPr>
        <w:spacing w:after="0" w:line="240" w:lineRule="auto"/>
        <w:contextualSpacing/>
        <w:rPr>
          <w:rFonts w:ascii="Times New Roman" w:hAnsi="Times New Roman" w:cs="Courier New"/>
          <w:sz w:val="24"/>
        </w:rPr>
      </w:pPr>
      <w:r w:rsidRPr="00791A81">
        <w:rPr>
          <w:rStyle w:val="EndnoteReference"/>
          <w:rFonts w:ascii="Times New Roman" w:hAnsi="Times New Roman"/>
          <w:sz w:val="24"/>
        </w:rPr>
        <w:endnoteRef/>
      </w:r>
      <w:r w:rsidR="008A25AC">
        <w:rPr>
          <w:rFonts w:ascii="Times New Roman" w:hAnsi="Times New Roman"/>
          <w:sz w:val="24"/>
        </w:rPr>
        <w:t xml:space="preserve"> P</w:t>
      </w:r>
      <w:r w:rsidRPr="00791A81">
        <w:rPr>
          <w:rFonts w:ascii="Times New Roman" w:hAnsi="Times New Roman" w:cs="Courier New"/>
          <w:sz w:val="24"/>
        </w:rPr>
        <w:t>itirim A. Sorokin, quoted in “Russian Revolutionist Now Is Guest at Vassar College; Professor Sorokine, Who Was Sentenced to Death by Bolsheviki, is Studying English</w:t>
      </w:r>
      <w:r w:rsidR="00DD23F7">
        <w:rPr>
          <w:rFonts w:ascii="Times New Roman" w:hAnsi="Times New Roman" w:cs="Courier New"/>
          <w:sz w:val="24"/>
        </w:rPr>
        <w:t>.</w:t>
      </w:r>
      <w:r w:rsidRPr="00791A81">
        <w:rPr>
          <w:rFonts w:ascii="Times New Roman" w:hAnsi="Times New Roman" w:cs="Courier New"/>
          <w:sz w:val="24"/>
        </w:rPr>
        <w:t xml:space="preserve">” </w:t>
      </w:r>
      <w:r w:rsidRPr="00791A81">
        <w:rPr>
          <w:rFonts w:ascii="Times New Roman" w:hAnsi="Times New Roman" w:cs="Courier New"/>
          <w:i/>
          <w:iCs/>
          <w:sz w:val="24"/>
        </w:rPr>
        <w:t>The Poughkeepsie Evening Star and Enterprise</w:t>
      </w:r>
      <w:r w:rsidRPr="00791A81">
        <w:rPr>
          <w:rFonts w:ascii="Times New Roman" w:hAnsi="Times New Roman" w:cs="Courier New"/>
          <w:sz w:val="24"/>
        </w:rPr>
        <w:t xml:space="preserve"> (Poughkeepsie, NY), December 15, 1923, pg. 8.</w:t>
      </w:r>
    </w:p>
    <w:p w14:paraId="51205363" w14:textId="77777777" w:rsidR="00791A81" w:rsidRPr="00791A81" w:rsidRDefault="00791A81" w:rsidP="000B1567">
      <w:pPr>
        <w:spacing w:after="0" w:line="240" w:lineRule="auto"/>
        <w:contextualSpacing/>
        <w:rPr>
          <w:rFonts w:ascii="Times New Roman" w:hAnsi="Times New Roman"/>
          <w:sz w:val="24"/>
        </w:rPr>
      </w:pPr>
    </w:p>
  </w:endnote>
  <w:endnote w:id="7">
    <w:p w14:paraId="7254EDF5" w14:textId="004D1827" w:rsidR="005413B6" w:rsidRPr="00791A81" w:rsidRDefault="005413B6" w:rsidP="005413B6">
      <w:pPr>
        <w:widowControl w:val="0"/>
        <w:autoSpaceDE w:val="0"/>
        <w:autoSpaceDN w:val="0"/>
        <w:adjustRightInd w:val="0"/>
        <w:spacing w:after="0" w:line="240" w:lineRule="auto"/>
        <w:contextualSpacing/>
        <w:rPr>
          <w:rFonts w:ascii="Times New Roman" w:hAnsi="Times New Roman" w:cs="Courier New"/>
          <w:sz w:val="24"/>
        </w:rPr>
      </w:pPr>
      <w:r w:rsidRPr="00791A81">
        <w:rPr>
          <w:rStyle w:val="EndnoteReference"/>
          <w:rFonts w:ascii="Times New Roman" w:hAnsi="Times New Roman"/>
          <w:sz w:val="24"/>
        </w:rPr>
        <w:endnoteRef/>
      </w:r>
      <w:r w:rsidRPr="00791A81">
        <w:rPr>
          <w:rFonts w:ascii="Times New Roman" w:hAnsi="Times New Roman"/>
          <w:sz w:val="24"/>
        </w:rPr>
        <w:t xml:space="preserve"> </w:t>
      </w:r>
      <w:r w:rsidRPr="00791A81">
        <w:rPr>
          <w:rFonts w:ascii="Times New Roman" w:hAnsi="Times New Roman" w:cs="Courier New"/>
          <w:sz w:val="24"/>
        </w:rPr>
        <w:t>Pitirim A. Sorokin as told to Edwin T. Connell</w:t>
      </w:r>
      <w:r w:rsidR="00DD23F7">
        <w:rPr>
          <w:rFonts w:ascii="Times New Roman" w:hAnsi="Times New Roman" w:cs="Courier New"/>
          <w:sz w:val="24"/>
        </w:rPr>
        <w:t>. “</w:t>
      </w:r>
      <w:r w:rsidRPr="00791A81">
        <w:rPr>
          <w:rFonts w:ascii="Times New Roman" w:hAnsi="Times New Roman" w:cs="Courier New"/>
          <w:sz w:val="24"/>
        </w:rPr>
        <w:t>Your Family</w:t>
      </w:r>
      <w:r w:rsidR="00777172">
        <w:rPr>
          <w:rFonts w:ascii="Times New Roman" w:hAnsi="Times New Roman" w:cs="Courier New"/>
          <w:sz w:val="24"/>
        </w:rPr>
        <w:t>—</w:t>
      </w:r>
      <w:r w:rsidRPr="00791A81">
        <w:rPr>
          <w:rFonts w:ascii="Times New Roman" w:hAnsi="Times New Roman" w:cs="Courier New"/>
          <w:sz w:val="24"/>
        </w:rPr>
        <w:t>the key to happiness</w:t>
      </w:r>
      <w:r w:rsidR="00DD23F7">
        <w:rPr>
          <w:rFonts w:ascii="Times New Roman" w:hAnsi="Times New Roman" w:cs="Courier New"/>
          <w:sz w:val="24"/>
        </w:rPr>
        <w:t>.</w:t>
      </w:r>
      <w:r w:rsidRPr="00791A81">
        <w:rPr>
          <w:rFonts w:ascii="Times New Roman" w:hAnsi="Times New Roman" w:cs="Courier New"/>
          <w:sz w:val="24"/>
        </w:rPr>
        <w:t xml:space="preserve">” </w:t>
      </w:r>
      <w:r w:rsidRPr="00791A81">
        <w:rPr>
          <w:rFonts w:ascii="Times New Roman" w:hAnsi="Times New Roman" w:cs="Courier New"/>
          <w:i/>
          <w:iCs/>
          <w:sz w:val="24"/>
        </w:rPr>
        <w:t>The American Magazine</w:t>
      </w:r>
      <w:r w:rsidRPr="00791A81">
        <w:rPr>
          <w:rFonts w:ascii="Times New Roman" w:hAnsi="Times New Roman" w:cs="Courier New"/>
          <w:sz w:val="24"/>
        </w:rPr>
        <w:t>, November 1950, p</w:t>
      </w:r>
      <w:r w:rsidR="008A25AC">
        <w:rPr>
          <w:rFonts w:ascii="Times New Roman" w:hAnsi="Times New Roman" w:cs="Courier New"/>
          <w:sz w:val="24"/>
        </w:rPr>
        <w:t>p</w:t>
      </w:r>
      <w:r w:rsidRPr="00791A81">
        <w:rPr>
          <w:rFonts w:ascii="Times New Roman" w:hAnsi="Times New Roman" w:cs="Courier New"/>
          <w:sz w:val="24"/>
        </w:rPr>
        <w:t>. 2</w:t>
      </w:r>
      <w:r w:rsidR="003838A2">
        <w:rPr>
          <w:rFonts w:ascii="Times New Roman" w:hAnsi="Times New Roman" w:cs="Courier New"/>
          <w:sz w:val="24"/>
        </w:rPr>
        <w:t>1</w:t>
      </w:r>
      <w:r w:rsidR="008A25AC">
        <w:rPr>
          <w:rFonts w:ascii="Times New Roman" w:hAnsi="Times New Roman" w:cs="Courier New"/>
          <w:sz w:val="24"/>
        </w:rPr>
        <w:t>, 118</w:t>
      </w:r>
      <w:r w:rsidR="003838A2">
        <w:rPr>
          <w:rFonts w:ascii="Times New Roman" w:hAnsi="Times New Roman" w:cs="Courier New"/>
          <w:sz w:val="24"/>
        </w:rPr>
        <w:t>.</w:t>
      </w:r>
    </w:p>
    <w:p w14:paraId="0CF92D38" w14:textId="77777777" w:rsidR="00791A81" w:rsidRPr="00791A81" w:rsidRDefault="00791A81" w:rsidP="005413B6">
      <w:pPr>
        <w:widowControl w:val="0"/>
        <w:autoSpaceDE w:val="0"/>
        <w:autoSpaceDN w:val="0"/>
        <w:adjustRightInd w:val="0"/>
        <w:spacing w:after="0" w:line="240" w:lineRule="auto"/>
        <w:contextualSpacing/>
        <w:rPr>
          <w:rFonts w:ascii="Times New Roman" w:hAnsi="Times New Roman"/>
          <w:sz w:val="24"/>
        </w:rPr>
      </w:pPr>
    </w:p>
  </w:endnote>
  <w:endnote w:id="8">
    <w:p w14:paraId="0875021D" w14:textId="46DCA721" w:rsidR="004B0BFD" w:rsidRPr="00791A81" w:rsidRDefault="004B0BFD" w:rsidP="004B0BFD">
      <w:pPr>
        <w:widowControl w:val="0"/>
        <w:autoSpaceDE w:val="0"/>
        <w:autoSpaceDN w:val="0"/>
        <w:adjustRightInd w:val="0"/>
        <w:spacing w:after="0" w:line="240" w:lineRule="auto"/>
        <w:contextualSpacing/>
        <w:rPr>
          <w:rFonts w:ascii="Times New Roman" w:hAnsi="Times New Roman" w:cs="Courier New"/>
          <w:sz w:val="24"/>
        </w:rPr>
      </w:pPr>
      <w:r w:rsidRPr="00791A81">
        <w:rPr>
          <w:rStyle w:val="EndnoteReference"/>
          <w:rFonts w:ascii="Times New Roman" w:hAnsi="Times New Roman"/>
          <w:sz w:val="24"/>
        </w:rPr>
        <w:endnoteRef/>
      </w:r>
      <w:r w:rsidRPr="00791A81">
        <w:rPr>
          <w:rFonts w:ascii="Times New Roman" w:hAnsi="Times New Roman"/>
          <w:sz w:val="24"/>
        </w:rPr>
        <w:t xml:space="preserve"> </w:t>
      </w:r>
      <w:r w:rsidRPr="00791A81">
        <w:rPr>
          <w:rFonts w:ascii="Times New Roman" w:hAnsi="Times New Roman" w:cs="Courier New"/>
          <w:sz w:val="24"/>
        </w:rPr>
        <w:t>Pitirim A. Sorokin</w:t>
      </w:r>
      <w:r w:rsidR="00DD23F7">
        <w:rPr>
          <w:rFonts w:ascii="Times New Roman" w:hAnsi="Times New Roman" w:cs="Courier New"/>
          <w:sz w:val="24"/>
        </w:rPr>
        <w:t>.</w:t>
      </w:r>
      <w:r w:rsidRPr="00791A81">
        <w:rPr>
          <w:rFonts w:ascii="Times New Roman" w:hAnsi="Times New Roman" w:cs="Courier New"/>
          <w:sz w:val="24"/>
        </w:rPr>
        <w:t xml:space="preserve"> “The Fine Arts in the College Curriculum</w:t>
      </w:r>
      <w:r w:rsidR="00DD23F7">
        <w:rPr>
          <w:rFonts w:ascii="Times New Roman" w:hAnsi="Times New Roman" w:cs="Courier New"/>
          <w:sz w:val="24"/>
        </w:rPr>
        <w:t>.</w:t>
      </w:r>
      <w:r w:rsidRPr="00791A81">
        <w:rPr>
          <w:rFonts w:ascii="Times New Roman" w:hAnsi="Times New Roman" w:cs="Courier New"/>
          <w:sz w:val="24"/>
        </w:rPr>
        <w:t xml:space="preserve">" </w:t>
      </w:r>
      <w:r w:rsidRPr="00791A81">
        <w:rPr>
          <w:rFonts w:ascii="Times New Roman" w:hAnsi="Times New Roman" w:cs="Courier New"/>
          <w:i/>
          <w:iCs/>
          <w:sz w:val="24"/>
        </w:rPr>
        <w:t>Association of American Colleges Bull</w:t>
      </w:r>
      <w:r w:rsidR="00791A81">
        <w:rPr>
          <w:rFonts w:ascii="Times New Roman" w:hAnsi="Times New Roman" w:cs="Courier New"/>
          <w:i/>
          <w:iCs/>
          <w:sz w:val="24"/>
        </w:rPr>
        <w:t>etin</w:t>
      </w:r>
      <w:r w:rsidRPr="00791A81">
        <w:rPr>
          <w:rFonts w:ascii="Times New Roman" w:hAnsi="Times New Roman" w:cs="Courier New"/>
          <w:sz w:val="24"/>
        </w:rPr>
        <w:t>, vol. XLIII, no. 1 (March 1957), p</w:t>
      </w:r>
      <w:r w:rsidR="003838A2">
        <w:rPr>
          <w:rFonts w:ascii="Times New Roman" w:hAnsi="Times New Roman" w:cs="Courier New"/>
          <w:sz w:val="24"/>
        </w:rPr>
        <w:t>g</w:t>
      </w:r>
      <w:r w:rsidRPr="00791A81">
        <w:rPr>
          <w:rFonts w:ascii="Times New Roman" w:hAnsi="Times New Roman" w:cs="Courier New"/>
          <w:sz w:val="24"/>
        </w:rPr>
        <w:t>. 2</w:t>
      </w:r>
      <w:r w:rsidR="003838A2">
        <w:rPr>
          <w:rFonts w:ascii="Times New Roman" w:hAnsi="Times New Roman" w:cs="Courier New"/>
          <w:sz w:val="24"/>
        </w:rPr>
        <w:t>3.</w:t>
      </w:r>
    </w:p>
    <w:p w14:paraId="2BA75B4B" w14:textId="3B3B206E" w:rsidR="004B0BFD" w:rsidRPr="00791A81" w:rsidRDefault="004B0BFD">
      <w:pPr>
        <w:pStyle w:val="EndnoteText"/>
        <w:rPr>
          <w:rFonts w:ascii="Times New Roman" w:hAnsi="Times New Roman"/>
          <w:sz w:val="24"/>
        </w:rPr>
      </w:pPr>
    </w:p>
  </w:endnote>
  <w:endnote w:id="9">
    <w:p w14:paraId="28A7C4D2" w14:textId="77777777" w:rsidR="00EA4637" w:rsidRPr="00FC3C02" w:rsidRDefault="00EA4637" w:rsidP="00EA4637">
      <w:pPr>
        <w:widowControl w:val="0"/>
        <w:autoSpaceDE w:val="0"/>
        <w:autoSpaceDN w:val="0"/>
        <w:adjustRightInd w:val="0"/>
        <w:spacing w:after="0" w:line="240" w:lineRule="auto"/>
        <w:rPr>
          <w:rFonts w:ascii="Times New Roman" w:hAnsi="Times New Roman" w:cs="Courier New"/>
          <w:sz w:val="24"/>
        </w:rPr>
      </w:pPr>
      <w:r>
        <w:rPr>
          <w:rStyle w:val="EndnoteReference"/>
        </w:rPr>
        <w:endnoteRef/>
      </w:r>
      <w:r>
        <w:t xml:space="preserve"> </w:t>
      </w:r>
      <w:r w:rsidRPr="00FC3C02">
        <w:rPr>
          <w:rFonts w:ascii="Times New Roman" w:hAnsi="Times New Roman" w:cs="Courier New"/>
          <w:sz w:val="24"/>
        </w:rPr>
        <w:t xml:space="preserve">Richard E. </w:t>
      </w:r>
      <w:r w:rsidRPr="00FC3C02">
        <w:rPr>
          <w:rFonts w:ascii="Times New Roman" w:hAnsi="Times New Roman" w:cs="Courier New"/>
          <w:sz w:val="24"/>
        </w:rPr>
        <w:t xml:space="preserve">DuWors, “On Pitirim Sorokin – A Strictly Subjective View”   Pitirim Sorokin  </w:t>
      </w:r>
      <w:hyperlink r:id="rId1" w:history="1">
        <w:r w:rsidRPr="00FC3C02">
          <w:rPr>
            <w:rStyle w:val="Hyperlink"/>
            <w:rFonts w:ascii="Times New Roman" w:hAnsi="Times New Roman" w:cs="Courier New"/>
            <w:color w:val="auto"/>
            <w:sz w:val="24"/>
            <w:u w:val="none"/>
          </w:rPr>
          <w:t>http://cliffstreet.org/index.php/richard-duwors-about-pitirim (15</w:t>
        </w:r>
      </w:hyperlink>
      <w:r w:rsidRPr="00FC3C02">
        <w:rPr>
          <w:rFonts w:ascii="Times New Roman" w:hAnsi="Times New Roman" w:cs="Courier New"/>
          <w:sz w:val="24"/>
        </w:rPr>
        <w:t xml:space="preserve"> Sept. 2019)</w:t>
      </w:r>
    </w:p>
    <w:p w14:paraId="4F9AF146" w14:textId="1E6BCD18" w:rsidR="00EA4637" w:rsidRDefault="00EA4637">
      <w:pPr>
        <w:pStyle w:val="EndnoteText"/>
      </w:pPr>
    </w:p>
  </w:endnote>
  <w:endnote w:id="10">
    <w:p w14:paraId="515579A5" w14:textId="20A6D29D" w:rsidR="000B1567" w:rsidRPr="00791A81" w:rsidRDefault="000B1567" w:rsidP="000B1567">
      <w:pPr>
        <w:spacing w:after="0" w:line="240" w:lineRule="auto"/>
        <w:rPr>
          <w:rFonts w:ascii="Times New Roman" w:eastAsia="Times New Roman" w:hAnsi="Times New Roman" w:cs="Times New Roman"/>
          <w:sz w:val="24"/>
          <w:szCs w:val="24"/>
        </w:rPr>
      </w:pPr>
      <w:r w:rsidRPr="00791A81">
        <w:rPr>
          <w:rStyle w:val="EndnoteReference"/>
          <w:rFonts w:ascii="Times New Roman" w:hAnsi="Times New Roman"/>
          <w:sz w:val="24"/>
        </w:rPr>
        <w:endnoteRef/>
      </w:r>
      <w:r w:rsidRPr="00791A81">
        <w:rPr>
          <w:rFonts w:ascii="Times New Roman" w:hAnsi="Times New Roman"/>
          <w:sz w:val="24"/>
        </w:rPr>
        <w:t xml:space="preserve"> </w:t>
      </w:r>
      <w:r w:rsidRPr="00791A81">
        <w:rPr>
          <w:rFonts w:ascii="Times New Roman" w:eastAsiaTheme="minorHAnsi" w:hAnsi="Times New Roman"/>
          <w:sz w:val="24"/>
        </w:rPr>
        <w:t xml:space="preserve">Sergieva, </w:t>
      </w:r>
      <w:r w:rsidRPr="00791A81">
        <w:rPr>
          <w:rFonts w:ascii="Times New Roman" w:eastAsiaTheme="minorHAnsi" w:hAnsi="Times New Roman"/>
          <w:i/>
          <w:iCs/>
          <w:sz w:val="24"/>
        </w:rPr>
        <w:t>op. cit</w:t>
      </w:r>
      <w:r w:rsidRPr="00791A81">
        <w:rPr>
          <w:rFonts w:ascii="Times New Roman" w:eastAsiaTheme="minorHAnsi" w:hAnsi="Times New Roman"/>
          <w:sz w:val="24"/>
        </w:rPr>
        <w:t xml:space="preserve">. </w:t>
      </w:r>
      <w:r w:rsidR="00791A81">
        <w:rPr>
          <w:rFonts w:ascii="Times New Roman" w:eastAsiaTheme="minorHAnsi" w:hAnsi="Times New Roman"/>
          <w:sz w:val="24"/>
        </w:rPr>
        <w:t>pg.</w:t>
      </w:r>
      <w:r w:rsidR="003838A2">
        <w:rPr>
          <w:rFonts w:ascii="Times New Roman" w:eastAsiaTheme="minorHAnsi" w:hAnsi="Times New Roman"/>
          <w:sz w:val="24"/>
        </w:rPr>
        <w:t xml:space="preserve"> 88.</w:t>
      </w:r>
      <w:r w:rsidR="008A25AC">
        <w:rPr>
          <w:rFonts w:ascii="Times New Roman" w:eastAsiaTheme="minorHAnsi" w:hAnsi="Times New Roman"/>
          <w:sz w:val="24"/>
        </w:rPr>
        <w:t xml:space="preserve"> Translation by Roger W. Smith.</w:t>
      </w:r>
    </w:p>
    <w:p w14:paraId="3009FD9B" w14:textId="2C5EF122" w:rsidR="000B1567" w:rsidRPr="00791A81" w:rsidRDefault="000B1567">
      <w:pPr>
        <w:pStyle w:val="EndnoteText"/>
        <w:rPr>
          <w:rFonts w:ascii="Times New Roman" w:hAnsi="Times New Roman"/>
          <w:sz w:val="24"/>
        </w:rPr>
      </w:pPr>
    </w:p>
  </w:endnote>
  <w:endnote w:id="11">
    <w:p w14:paraId="507C1F1C" w14:textId="65E2384D" w:rsidR="00942E4E" w:rsidRPr="00791A81" w:rsidRDefault="00942E4E" w:rsidP="00942E4E">
      <w:pPr>
        <w:widowControl w:val="0"/>
        <w:autoSpaceDE w:val="0"/>
        <w:autoSpaceDN w:val="0"/>
        <w:adjustRightInd w:val="0"/>
        <w:spacing w:after="0" w:line="240" w:lineRule="auto"/>
        <w:contextualSpacing/>
        <w:rPr>
          <w:rFonts w:ascii="Times New Roman" w:hAnsi="Times New Roman" w:cs="Courier New"/>
          <w:sz w:val="24"/>
        </w:rPr>
      </w:pPr>
      <w:r w:rsidRPr="00791A81">
        <w:rPr>
          <w:rStyle w:val="EndnoteReference"/>
          <w:rFonts w:ascii="Times New Roman" w:hAnsi="Times New Roman"/>
          <w:sz w:val="24"/>
        </w:rPr>
        <w:endnoteRef/>
      </w:r>
      <w:r w:rsidRPr="00791A81">
        <w:rPr>
          <w:rFonts w:ascii="Times New Roman" w:hAnsi="Times New Roman"/>
          <w:sz w:val="24"/>
        </w:rPr>
        <w:t xml:space="preserve"> </w:t>
      </w:r>
      <w:r w:rsidRPr="00791A81">
        <w:rPr>
          <w:rFonts w:ascii="Times New Roman" w:eastAsiaTheme="minorHAnsi" w:hAnsi="Times New Roman"/>
          <w:sz w:val="24"/>
        </w:rPr>
        <w:t>“</w:t>
      </w:r>
      <w:r w:rsidRPr="00791A81">
        <w:rPr>
          <w:rFonts w:ascii="Times New Roman" w:hAnsi="Times New Roman" w:cs="Courier New"/>
          <w:sz w:val="24"/>
        </w:rPr>
        <w:t>Professor Pitirim Sorokin, head of Harvard’s Research Center in Creative Altruism, tells how he first experienced …. Love: The Most Effective Force in the World</w:t>
      </w:r>
      <w:r w:rsidR="00DD23F7">
        <w:rPr>
          <w:rFonts w:ascii="Times New Roman" w:hAnsi="Times New Roman" w:cs="Courier New"/>
          <w:sz w:val="24"/>
        </w:rPr>
        <w:t>.</w:t>
      </w:r>
      <w:r w:rsidRPr="00791A81">
        <w:rPr>
          <w:rFonts w:ascii="Times New Roman" w:hAnsi="Times New Roman" w:cs="Courier New"/>
          <w:sz w:val="24"/>
        </w:rPr>
        <w:t xml:space="preserve">” </w:t>
      </w:r>
      <w:r w:rsidRPr="00791A81">
        <w:rPr>
          <w:rFonts w:ascii="Times New Roman" w:hAnsi="Times New Roman" w:cs="Courier New"/>
          <w:i/>
          <w:iCs/>
          <w:sz w:val="24"/>
        </w:rPr>
        <w:t>Guideposts</w:t>
      </w:r>
      <w:r w:rsidRPr="00791A81">
        <w:rPr>
          <w:rFonts w:ascii="Times New Roman" w:hAnsi="Times New Roman" w:cs="Courier New"/>
          <w:sz w:val="24"/>
        </w:rPr>
        <w:t xml:space="preserve"> 13.2 (April 1958): 16</w:t>
      </w:r>
      <w:r w:rsidR="003838A2">
        <w:rPr>
          <w:rFonts w:ascii="Times New Roman" w:hAnsi="Times New Roman" w:cs="Courier New"/>
          <w:sz w:val="24"/>
        </w:rPr>
        <w:t>.</w:t>
      </w:r>
    </w:p>
    <w:p w14:paraId="39DF2F60" w14:textId="4745813F" w:rsidR="00942E4E" w:rsidRPr="00791A81" w:rsidRDefault="00942E4E">
      <w:pPr>
        <w:pStyle w:val="EndnoteText"/>
        <w:rPr>
          <w:rFonts w:ascii="Times New Roman" w:hAnsi="Times New Roman"/>
          <w:sz w:val="24"/>
        </w:rPr>
      </w:pPr>
    </w:p>
  </w:endnote>
  <w:endnote w:id="12">
    <w:p w14:paraId="24B8E893" w14:textId="23FED5BA" w:rsidR="00942E4E" w:rsidRPr="00791A81" w:rsidRDefault="00942E4E" w:rsidP="00942E4E">
      <w:pPr>
        <w:widowControl w:val="0"/>
        <w:autoSpaceDE w:val="0"/>
        <w:autoSpaceDN w:val="0"/>
        <w:adjustRightInd w:val="0"/>
        <w:spacing w:after="0" w:line="240" w:lineRule="auto"/>
        <w:contextualSpacing/>
        <w:rPr>
          <w:rFonts w:ascii="Times New Roman" w:hAnsi="Times New Roman" w:cs="Courier New"/>
          <w:color w:val="000000" w:themeColor="text1"/>
          <w:sz w:val="24"/>
        </w:rPr>
      </w:pPr>
      <w:r w:rsidRPr="00791A81">
        <w:rPr>
          <w:rStyle w:val="EndnoteReference"/>
          <w:rFonts w:ascii="Times New Roman" w:hAnsi="Times New Roman"/>
          <w:sz w:val="24"/>
        </w:rPr>
        <w:endnoteRef/>
      </w:r>
      <w:r w:rsidRPr="00791A81">
        <w:rPr>
          <w:rFonts w:ascii="Times New Roman" w:hAnsi="Times New Roman"/>
          <w:sz w:val="24"/>
        </w:rPr>
        <w:t xml:space="preserve"> </w:t>
      </w:r>
      <w:r w:rsidRPr="00791A81">
        <w:rPr>
          <w:rFonts w:ascii="Times New Roman" w:eastAsiaTheme="minorHAnsi" w:hAnsi="Times New Roman"/>
          <w:sz w:val="24"/>
        </w:rPr>
        <w:t>Pitirim A. Sorokin</w:t>
      </w:r>
      <w:r w:rsidR="00DD23F7">
        <w:rPr>
          <w:rFonts w:ascii="Times New Roman" w:eastAsiaTheme="minorHAnsi" w:hAnsi="Times New Roman"/>
          <w:sz w:val="24"/>
        </w:rPr>
        <w:t>.</w:t>
      </w:r>
      <w:r w:rsidRPr="00791A81">
        <w:rPr>
          <w:rFonts w:ascii="Times New Roman" w:eastAsiaTheme="minorHAnsi" w:hAnsi="Times New Roman"/>
          <w:sz w:val="24"/>
        </w:rPr>
        <w:t xml:space="preserve"> “A Noted Scientist's Warning: </w:t>
      </w:r>
      <w:r w:rsidRPr="00791A81">
        <w:rPr>
          <w:rFonts w:ascii="Times New Roman" w:hAnsi="Times New Roman" w:cs="Courier New"/>
          <w:color w:val="000000" w:themeColor="text1"/>
          <w:sz w:val="24"/>
        </w:rPr>
        <w:t>The Case Against Sex Freedom</w:t>
      </w:r>
      <w:r w:rsidR="00DD23F7">
        <w:rPr>
          <w:rFonts w:ascii="Times New Roman" w:hAnsi="Times New Roman" w:cs="Courier New"/>
          <w:color w:val="000000" w:themeColor="text1"/>
          <w:sz w:val="24"/>
        </w:rPr>
        <w:t>.</w:t>
      </w:r>
      <w:r w:rsidRPr="00791A81">
        <w:rPr>
          <w:rFonts w:ascii="Times New Roman" w:hAnsi="Times New Roman" w:cs="Courier New"/>
          <w:color w:val="000000" w:themeColor="text1"/>
          <w:sz w:val="24"/>
        </w:rPr>
        <w:t xml:space="preserve">” </w:t>
      </w:r>
      <w:r w:rsidRPr="00791A81">
        <w:rPr>
          <w:rFonts w:ascii="Times New Roman" w:hAnsi="Times New Roman" w:cs="Courier New"/>
          <w:i/>
          <w:iCs/>
          <w:color w:val="000000" w:themeColor="text1"/>
          <w:sz w:val="24"/>
        </w:rPr>
        <w:t>This Week</w:t>
      </w:r>
      <w:r w:rsidRPr="00791A81">
        <w:rPr>
          <w:rFonts w:ascii="Times New Roman" w:hAnsi="Times New Roman" w:cs="Courier New"/>
          <w:color w:val="000000" w:themeColor="text1"/>
          <w:sz w:val="24"/>
        </w:rPr>
        <w:t>, January 3, 1954, pp. 7, 16.</w:t>
      </w:r>
    </w:p>
    <w:p w14:paraId="4B9E7FA7" w14:textId="77777777" w:rsidR="00791A81" w:rsidRPr="00791A81" w:rsidRDefault="00791A81" w:rsidP="00942E4E">
      <w:pPr>
        <w:widowControl w:val="0"/>
        <w:autoSpaceDE w:val="0"/>
        <w:autoSpaceDN w:val="0"/>
        <w:adjustRightInd w:val="0"/>
        <w:spacing w:after="0" w:line="240" w:lineRule="auto"/>
        <w:contextualSpacing/>
        <w:rPr>
          <w:rFonts w:ascii="Times New Roman" w:hAnsi="Times New Roman"/>
          <w:sz w:val="24"/>
        </w:rPr>
      </w:pPr>
    </w:p>
  </w:endnote>
  <w:endnote w:id="13">
    <w:p w14:paraId="561D373E" w14:textId="6F460821" w:rsidR="005C7DA8" w:rsidRPr="00791A81" w:rsidRDefault="005C7DA8" w:rsidP="002E203D">
      <w:pPr>
        <w:widowControl w:val="0"/>
        <w:autoSpaceDE w:val="0"/>
        <w:autoSpaceDN w:val="0"/>
        <w:adjustRightInd w:val="0"/>
        <w:spacing w:after="0" w:line="240" w:lineRule="auto"/>
        <w:rPr>
          <w:rFonts w:ascii="Times New Roman" w:hAnsi="Times New Roman"/>
          <w:sz w:val="20"/>
        </w:rPr>
      </w:pPr>
      <w:r w:rsidRPr="00791A81">
        <w:rPr>
          <w:rStyle w:val="EndnoteReference"/>
          <w:rFonts w:ascii="Times New Roman" w:hAnsi="Times New Roman"/>
          <w:sz w:val="24"/>
        </w:rPr>
        <w:endnoteRef/>
      </w:r>
      <w:r w:rsidR="008A25AC">
        <w:rPr>
          <w:rFonts w:ascii="Times New Roman" w:hAnsi="Times New Roman"/>
          <w:sz w:val="24"/>
        </w:rPr>
        <w:t xml:space="preserve"> P</w:t>
      </w:r>
      <w:r w:rsidRPr="00791A81">
        <w:rPr>
          <w:rFonts w:ascii="Times New Roman" w:hAnsi="Times New Roman" w:cs="Courier New"/>
          <w:bCs/>
          <w:sz w:val="24"/>
        </w:rPr>
        <w:t>itirim A. Sorokin, speech to the American Association for the Advancement of Science, December 31, 1956; quoted in ““Nuclear Holdup Being Envisioned: Keep Atomic Weapons From Criminals</w:t>
      </w:r>
      <w:r w:rsidR="00DD23F7">
        <w:rPr>
          <w:rFonts w:ascii="Times New Roman" w:hAnsi="Times New Roman" w:cs="Courier New"/>
          <w:bCs/>
          <w:sz w:val="24"/>
        </w:rPr>
        <w:t>.</w:t>
      </w:r>
      <w:r w:rsidRPr="00791A81">
        <w:rPr>
          <w:rFonts w:ascii="Times New Roman" w:hAnsi="Times New Roman" w:cs="Courier New"/>
          <w:bCs/>
          <w:sz w:val="24"/>
        </w:rPr>
        <w:t xml:space="preserve">” </w:t>
      </w:r>
      <w:r w:rsidRPr="00791A81">
        <w:rPr>
          <w:rFonts w:ascii="Times New Roman" w:hAnsi="Times New Roman" w:cs="Courier New"/>
          <w:bCs/>
          <w:i/>
          <w:iCs/>
          <w:sz w:val="24"/>
        </w:rPr>
        <w:t>Pittsburgh Post-Gazette</w:t>
      </w:r>
      <w:r w:rsidRPr="00791A81">
        <w:rPr>
          <w:rFonts w:ascii="Times New Roman" w:hAnsi="Times New Roman" w:cs="Courier New"/>
          <w:bCs/>
          <w:sz w:val="24"/>
        </w:rPr>
        <w:t>, January 1, 1957, pg. 33</w:t>
      </w:r>
      <w:r w:rsidR="00791A81">
        <w:rPr>
          <w:rFonts w:ascii="Times New Roman" w:hAnsi="Times New Roman" w:cs="Courier New"/>
          <w:bCs/>
          <w:sz w:val="24"/>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DejaVu Sans">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0AD3C5" w14:textId="77777777" w:rsidR="00221CC3" w:rsidRDefault="00221C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3254365"/>
      <w:docPartObj>
        <w:docPartGallery w:val="Page Numbers (Bottom of Page)"/>
        <w:docPartUnique/>
      </w:docPartObj>
    </w:sdtPr>
    <w:sdtEndPr>
      <w:rPr>
        <w:noProof/>
      </w:rPr>
    </w:sdtEndPr>
    <w:sdtContent>
      <w:p w14:paraId="6B0C9E73" w14:textId="2F4D6513" w:rsidR="00221CC3" w:rsidRDefault="00221CC3">
        <w:pPr>
          <w:pStyle w:val="Footer"/>
        </w:pPr>
        <w:r>
          <w:fldChar w:fldCharType="begin"/>
        </w:r>
        <w:r>
          <w:instrText xml:space="preserve"> PAGE   \* MERGEFORMAT </w:instrText>
        </w:r>
        <w:r>
          <w:fldChar w:fldCharType="separate"/>
        </w:r>
        <w:r>
          <w:rPr>
            <w:noProof/>
          </w:rPr>
          <w:t>2</w:t>
        </w:r>
        <w:r>
          <w:rPr>
            <w:noProof/>
          </w:rPr>
          <w:fldChar w:fldCharType="end"/>
        </w:r>
      </w:p>
    </w:sdtContent>
  </w:sdt>
  <w:p w14:paraId="5032BFDF" w14:textId="77777777" w:rsidR="00221CC3" w:rsidRDefault="00221C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682A61" w14:textId="77777777" w:rsidR="00221CC3" w:rsidRDefault="00221C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C81D0E" w14:textId="77777777" w:rsidR="00A71BAD" w:rsidRDefault="00A71BAD" w:rsidP="00221CC3">
      <w:pPr>
        <w:spacing w:after="0" w:line="240" w:lineRule="auto"/>
      </w:pPr>
      <w:r>
        <w:separator/>
      </w:r>
    </w:p>
  </w:footnote>
  <w:footnote w:type="continuationSeparator" w:id="0">
    <w:p w14:paraId="7B26FD69" w14:textId="77777777" w:rsidR="00A71BAD" w:rsidRDefault="00A71BAD" w:rsidP="00221CC3">
      <w:pPr>
        <w:spacing w:after="0" w:line="240" w:lineRule="auto"/>
      </w:pPr>
      <w:r>
        <w:continuationSeparator/>
      </w:r>
    </w:p>
  </w:footnote>
  <w:footnote w:id="1">
    <w:p w14:paraId="03D6C535" w14:textId="0192A27F" w:rsidR="00A41601" w:rsidRDefault="00A41601" w:rsidP="00A41601">
      <w:pPr>
        <w:spacing w:after="0" w:line="240" w:lineRule="auto"/>
        <w:rPr>
          <w:rFonts w:ascii="Times New Roman" w:eastAsiaTheme="minorHAnsi" w:hAnsi="Times New Roman"/>
          <w:sz w:val="24"/>
        </w:rPr>
      </w:pPr>
      <w:r>
        <w:rPr>
          <w:rStyle w:val="FootnoteReference"/>
        </w:rPr>
        <w:footnoteRef/>
      </w:r>
      <w:r>
        <w:t xml:space="preserve"> </w:t>
      </w:r>
      <w:r>
        <w:rPr>
          <w:rFonts w:ascii="Times New Roman" w:eastAsiaTheme="minorHAnsi" w:hAnsi="Times New Roman"/>
          <w:sz w:val="24"/>
        </w:rPr>
        <w:t>See, for example his article “</w:t>
      </w:r>
      <w:r w:rsidRPr="00A761F5">
        <w:rPr>
          <w:rFonts w:ascii="Times New Roman" w:eastAsiaTheme="minorHAnsi" w:hAnsi="Times New Roman"/>
          <w:sz w:val="24"/>
        </w:rPr>
        <w:t>The Social Boomerang of the Vietnamese "Police Action</w:t>
      </w:r>
      <w:r>
        <w:rPr>
          <w:rFonts w:ascii="Times New Roman" w:eastAsiaTheme="minorHAnsi" w:hAnsi="Times New Roman"/>
          <w:sz w:val="24"/>
        </w:rPr>
        <w:t>,</w:t>
      </w:r>
      <w:r w:rsidRPr="00A761F5">
        <w:rPr>
          <w:rFonts w:ascii="Times New Roman" w:eastAsiaTheme="minorHAnsi" w:hAnsi="Times New Roman"/>
          <w:sz w:val="24"/>
        </w:rPr>
        <w:t>"</w:t>
      </w:r>
      <w:r>
        <w:rPr>
          <w:rFonts w:ascii="Times New Roman" w:eastAsiaTheme="minorHAnsi" w:hAnsi="Times New Roman"/>
          <w:sz w:val="24"/>
        </w:rPr>
        <w:t xml:space="preserve"> </w:t>
      </w:r>
      <w:r w:rsidRPr="004A49BA">
        <w:rPr>
          <w:rFonts w:ascii="Times New Roman" w:eastAsiaTheme="minorHAnsi" w:hAnsi="Times New Roman"/>
          <w:i/>
          <w:iCs/>
          <w:sz w:val="24"/>
        </w:rPr>
        <w:t>The Minority of One</w:t>
      </w:r>
      <w:r w:rsidR="004A49BA">
        <w:rPr>
          <w:rFonts w:ascii="Times New Roman" w:eastAsiaTheme="minorHAnsi" w:hAnsi="Times New Roman"/>
          <w:sz w:val="24"/>
        </w:rPr>
        <w:t xml:space="preserve">, </w:t>
      </w:r>
      <w:r>
        <w:rPr>
          <w:rFonts w:ascii="Times New Roman" w:eastAsiaTheme="minorHAnsi" w:hAnsi="Times New Roman"/>
          <w:sz w:val="24"/>
        </w:rPr>
        <w:t xml:space="preserve">vol. </w:t>
      </w:r>
      <w:r w:rsidRPr="00A761F5">
        <w:rPr>
          <w:rFonts w:ascii="Times New Roman" w:eastAsiaTheme="minorHAnsi" w:hAnsi="Times New Roman"/>
          <w:sz w:val="24"/>
        </w:rPr>
        <w:t>IX</w:t>
      </w:r>
      <w:r>
        <w:rPr>
          <w:rFonts w:ascii="Times New Roman" w:eastAsiaTheme="minorHAnsi" w:hAnsi="Times New Roman"/>
          <w:sz w:val="24"/>
        </w:rPr>
        <w:t>, no. .</w:t>
      </w:r>
      <w:r w:rsidRPr="00A761F5">
        <w:rPr>
          <w:rFonts w:ascii="Times New Roman" w:eastAsiaTheme="minorHAnsi" w:hAnsi="Times New Roman"/>
          <w:sz w:val="24"/>
        </w:rPr>
        <w:t>3</w:t>
      </w:r>
      <w:r>
        <w:rPr>
          <w:rFonts w:ascii="Times New Roman" w:eastAsiaTheme="minorHAnsi" w:hAnsi="Times New Roman"/>
          <w:sz w:val="24"/>
        </w:rPr>
        <w:t xml:space="preserve"> (</w:t>
      </w:r>
      <w:r w:rsidRPr="00A761F5">
        <w:rPr>
          <w:rFonts w:ascii="Times New Roman" w:eastAsiaTheme="minorHAnsi" w:hAnsi="Times New Roman"/>
          <w:sz w:val="24"/>
        </w:rPr>
        <w:t>March 1967</w:t>
      </w:r>
      <w:r>
        <w:rPr>
          <w:rFonts w:ascii="Times New Roman" w:eastAsiaTheme="minorHAnsi" w:hAnsi="Times New Roman"/>
          <w:sz w:val="24"/>
        </w:rPr>
        <w:t xml:space="preserve">): </w:t>
      </w:r>
      <w:r w:rsidRPr="00A761F5">
        <w:rPr>
          <w:rFonts w:ascii="Times New Roman" w:eastAsiaTheme="minorHAnsi" w:hAnsi="Times New Roman"/>
          <w:sz w:val="24"/>
        </w:rPr>
        <w:t>pp. 9-11</w:t>
      </w:r>
      <w:r>
        <w:rPr>
          <w:rFonts w:ascii="Times New Roman" w:eastAsiaTheme="minorHAnsi" w:hAnsi="Times New Roman"/>
          <w:sz w:val="24"/>
        </w:rPr>
        <w:t>.</w:t>
      </w:r>
    </w:p>
    <w:p w14:paraId="727A108F" w14:textId="77777777" w:rsidR="00A41601" w:rsidRDefault="00A41601" w:rsidP="00A41601">
      <w:pPr>
        <w:spacing w:after="0" w:line="240" w:lineRule="auto"/>
      </w:pPr>
    </w:p>
  </w:footnote>
  <w:footnote w:id="2">
    <w:p w14:paraId="60E31C60" w14:textId="05D5C5F7" w:rsidR="00A41601" w:rsidRDefault="00A41601" w:rsidP="00A41601">
      <w:pPr>
        <w:widowControl w:val="0"/>
        <w:autoSpaceDE w:val="0"/>
        <w:autoSpaceDN w:val="0"/>
        <w:adjustRightInd w:val="0"/>
        <w:spacing w:after="0" w:line="240" w:lineRule="auto"/>
        <w:rPr>
          <w:rFonts w:ascii="Times New Roman" w:hAnsi="Times New Roman" w:cs="Courier New"/>
          <w:sz w:val="24"/>
        </w:rPr>
      </w:pPr>
      <w:r>
        <w:rPr>
          <w:rStyle w:val="FootnoteReference"/>
        </w:rPr>
        <w:footnoteRef/>
      </w:r>
      <w:r>
        <w:t xml:space="preserve"> </w:t>
      </w:r>
      <w:r>
        <w:rPr>
          <w:rFonts w:ascii="Times New Roman" w:hAnsi="Times New Roman" w:cs="Courier New"/>
          <w:sz w:val="24"/>
        </w:rPr>
        <w:t xml:space="preserve">This was the case in an early work of Sorokin’s that deserves the status of a classic: </w:t>
      </w:r>
      <w:r w:rsidRPr="004A49BA">
        <w:rPr>
          <w:rFonts w:ascii="Times New Roman" w:hAnsi="Times New Roman" w:cs="Courier New"/>
          <w:i/>
          <w:iCs/>
          <w:sz w:val="24"/>
        </w:rPr>
        <w:t>Leaves from a Russian Diary</w:t>
      </w:r>
      <w:r>
        <w:rPr>
          <w:rFonts w:ascii="Times New Roman" w:hAnsi="Times New Roman" w:cs="Courier New"/>
          <w:sz w:val="24"/>
        </w:rPr>
        <w:t>.</w:t>
      </w:r>
    </w:p>
    <w:p w14:paraId="366BE95C" w14:textId="2627D355" w:rsidR="00A41601" w:rsidRDefault="00A41601">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7BD45" w14:textId="77777777" w:rsidR="00221CC3" w:rsidRDefault="00221C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FE0556" w14:textId="77777777" w:rsidR="00221CC3" w:rsidRDefault="00221C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C98DD" w14:textId="77777777" w:rsidR="00221CC3" w:rsidRDefault="00221C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Fmt w:val="chicago"/>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513"/>
    <w:rsid w:val="00044F11"/>
    <w:rsid w:val="000554F5"/>
    <w:rsid w:val="00063FBA"/>
    <w:rsid w:val="00077E73"/>
    <w:rsid w:val="0008530C"/>
    <w:rsid w:val="0008612A"/>
    <w:rsid w:val="000A1EBD"/>
    <w:rsid w:val="000B1567"/>
    <w:rsid w:val="000B2054"/>
    <w:rsid w:val="000C0B44"/>
    <w:rsid w:val="000E7812"/>
    <w:rsid w:val="000F11C6"/>
    <w:rsid w:val="000F723B"/>
    <w:rsid w:val="00102C95"/>
    <w:rsid w:val="00105667"/>
    <w:rsid w:val="00126091"/>
    <w:rsid w:val="0013792B"/>
    <w:rsid w:val="001568F8"/>
    <w:rsid w:val="00157D2D"/>
    <w:rsid w:val="0016359A"/>
    <w:rsid w:val="0016422B"/>
    <w:rsid w:val="001D1DF0"/>
    <w:rsid w:val="001E2657"/>
    <w:rsid w:val="001F38D5"/>
    <w:rsid w:val="002075B5"/>
    <w:rsid w:val="00216D2C"/>
    <w:rsid w:val="00221CC3"/>
    <w:rsid w:val="002762A7"/>
    <w:rsid w:val="00291795"/>
    <w:rsid w:val="002A4AB0"/>
    <w:rsid w:val="002B051B"/>
    <w:rsid w:val="002D3577"/>
    <w:rsid w:val="002E18C1"/>
    <w:rsid w:val="002E201E"/>
    <w:rsid w:val="002E203D"/>
    <w:rsid w:val="002E4072"/>
    <w:rsid w:val="003107C6"/>
    <w:rsid w:val="00322F06"/>
    <w:rsid w:val="003758C1"/>
    <w:rsid w:val="003838A2"/>
    <w:rsid w:val="003A41A8"/>
    <w:rsid w:val="003B3F9E"/>
    <w:rsid w:val="003C78A8"/>
    <w:rsid w:val="003E1BB7"/>
    <w:rsid w:val="003E5A73"/>
    <w:rsid w:val="003F1E96"/>
    <w:rsid w:val="0040292B"/>
    <w:rsid w:val="004044CC"/>
    <w:rsid w:val="00411070"/>
    <w:rsid w:val="0041182E"/>
    <w:rsid w:val="00414AE5"/>
    <w:rsid w:val="00416CE3"/>
    <w:rsid w:val="00421BA1"/>
    <w:rsid w:val="00430776"/>
    <w:rsid w:val="00442825"/>
    <w:rsid w:val="0044751F"/>
    <w:rsid w:val="00455521"/>
    <w:rsid w:val="00472E63"/>
    <w:rsid w:val="00485C37"/>
    <w:rsid w:val="0049369F"/>
    <w:rsid w:val="004A49BA"/>
    <w:rsid w:val="004A79CC"/>
    <w:rsid w:val="004A7DCC"/>
    <w:rsid w:val="004B0BFD"/>
    <w:rsid w:val="004B118F"/>
    <w:rsid w:val="004B7342"/>
    <w:rsid w:val="004B7D02"/>
    <w:rsid w:val="004E4F02"/>
    <w:rsid w:val="004F1F27"/>
    <w:rsid w:val="004F2FBA"/>
    <w:rsid w:val="00502A83"/>
    <w:rsid w:val="00514513"/>
    <w:rsid w:val="00523868"/>
    <w:rsid w:val="005413B6"/>
    <w:rsid w:val="0056655A"/>
    <w:rsid w:val="00572C00"/>
    <w:rsid w:val="00576455"/>
    <w:rsid w:val="00576C54"/>
    <w:rsid w:val="0059105F"/>
    <w:rsid w:val="00595BEC"/>
    <w:rsid w:val="005A64DA"/>
    <w:rsid w:val="005C7DA8"/>
    <w:rsid w:val="00614F7F"/>
    <w:rsid w:val="006205D0"/>
    <w:rsid w:val="00635DDC"/>
    <w:rsid w:val="00644DEB"/>
    <w:rsid w:val="006571A8"/>
    <w:rsid w:val="00666C4F"/>
    <w:rsid w:val="00667D77"/>
    <w:rsid w:val="006718B5"/>
    <w:rsid w:val="00672995"/>
    <w:rsid w:val="006804F6"/>
    <w:rsid w:val="006836AA"/>
    <w:rsid w:val="006C536E"/>
    <w:rsid w:val="006C77A8"/>
    <w:rsid w:val="00703D89"/>
    <w:rsid w:val="00714B24"/>
    <w:rsid w:val="00716B55"/>
    <w:rsid w:val="00740969"/>
    <w:rsid w:val="00746C0D"/>
    <w:rsid w:val="00750ECB"/>
    <w:rsid w:val="00756C0D"/>
    <w:rsid w:val="007628F8"/>
    <w:rsid w:val="00777172"/>
    <w:rsid w:val="00785720"/>
    <w:rsid w:val="00791A81"/>
    <w:rsid w:val="007A57FF"/>
    <w:rsid w:val="007D5CE9"/>
    <w:rsid w:val="00816CBA"/>
    <w:rsid w:val="00820442"/>
    <w:rsid w:val="00850D16"/>
    <w:rsid w:val="00853F64"/>
    <w:rsid w:val="00860A9A"/>
    <w:rsid w:val="0086385B"/>
    <w:rsid w:val="00866A39"/>
    <w:rsid w:val="00871A7C"/>
    <w:rsid w:val="008743EE"/>
    <w:rsid w:val="00891123"/>
    <w:rsid w:val="00895C90"/>
    <w:rsid w:val="008A25AC"/>
    <w:rsid w:val="008A2E73"/>
    <w:rsid w:val="008C724C"/>
    <w:rsid w:val="008E0625"/>
    <w:rsid w:val="009327E2"/>
    <w:rsid w:val="00935710"/>
    <w:rsid w:val="00942E4E"/>
    <w:rsid w:val="00950EEF"/>
    <w:rsid w:val="00950FD6"/>
    <w:rsid w:val="00970BDC"/>
    <w:rsid w:val="00974C2C"/>
    <w:rsid w:val="0098712D"/>
    <w:rsid w:val="00992E16"/>
    <w:rsid w:val="009D5E11"/>
    <w:rsid w:val="009E14A9"/>
    <w:rsid w:val="009E2AD6"/>
    <w:rsid w:val="009E2B4A"/>
    <w:rsid w:val="009F791F"/>
    <w:rsid w:val="00A1342A"/>
    <w:rsid w:val="00A14AA8"/>
    <w:rsid w:val="00A17FD2"/>
    <w:rsid w:val="00A277DF"/>
    <w:rsid w:val="00A3305E"/>
    <w:rsid w:val="00A3624A"/>
    <w:rsid w:val="00A41601"/>
    <w:rsid w:val="00A47CFF"/>
    <w:rsid w:val="00A56C34"/>
    <w:rsid w:val="00A679E9"/>
    <w:rsid w:val="00A71BAD"/>
    <w:rsid w:val="00A761F5"/>
    <w:rsid w:val="00A76FDF"/>
    <w:rsid w:val="00A80395"/>
    <w:rsid w:val="00A86473"/>
    <w:rsid w:val="00AA7238"/>
    <w:rsid w:val="00AD603B"/>
    <w:rsid w:val="00AD7D93"/>
    <w:rsid w:val="00AE2BC5"/>
    <w:rsid w:val="00AF30BC"/>
    <w:rsid w:val="00B47DC6"/>
    <w:rsid w:val="00B47E32"/>
    <w:rsid w:val="00B47F18"/>
    <w:rsid w:val="00B6691A"/>
    <w:rsid w:val="00B714CB"/>
    <w:rsid w:val="00B75066"/>
    <w:rsid w:val="00B767EB"/>
    <w:rsid w:val="00BB1EB7"/>
    <w:rsid w:val="00BD6846"/>
    <w:rsid w:val="00C03C27"/>
    <w:rsid w:val="00C073B0"/>
    <w:rsid w:val="00C07D0F"/>
    <w:rsid w:val="00C07F08"/>
    <w:rsid w:val="00C15433"/>
    <w:rsid w:val="00C2153D"/>
    <w:rsid w:val="00C34B02"/>
    <w:rsid w:val="00C4676E"/>
    <w:rsid w:val="00C478DF"/>
    <w:rsid w:val="00C5037B"/>
    <w:rsid w:val="00C533C9"/>
    <w:rsid w:val="00C704F6"/>
    <w:rsid w:val="00C74FDD"/>
    <w:rsid w:val="00CB1B6C"/>
    <w:rsid w:val="00CC7202"/>
    <w:rsid w:val="00CD6726"/>
    <w:rsid w:val="00CD78D2"/>
    <w:rsid w:val="00CE20F1"/>
    <w:rsid w:val="00CE6D13"/>
    <w:rsid w:val="00D033E5"/>
    <w:rsid w:val="00D0494D"/>
    <w:rsid w:val="00D213B1"/>
    <w:rsid w:val="00D36F91"/>
    <w:rsid w:val="00D76DA8"/>
    <w:rsid w:val="00DB1C82"/>
    <w:rsid w:val="00DB7AFC"/>
    <w:rsid w:val="00DD23F7"/>
    <w:rsid w:val="00E21959"/>
    <w:rsid w:val="00E24791"/>
    <w:rsid w:val="00E374EF"/>
    <w:rsid w:val="00E627B0"/>
    <w:rsid w:val="00E72AFB"/>
    <w:rsid w:val="00E74DD6"/>
    <w:rsid w:val="00E908AA"/>
    <w:rsid w:val="00E92B1A"/>
    <w:rsid w:val="00E9324A"/>
    <w:rsid w:val="00E9343B"/>
    <w:rsid w:val="00EA24C2"/>
    <w:rsid w:val="00EA4637"/>
    <w:rsid w:val="00EF42E8"/>
    <w:rsid w:val="00F27168"/>
    <w:rsid w:val="00F33971"/>
    <w:rsid w:val="00F401C3"/>
    <w:rsid w:val="00F4082A"/>
    <w:rsid w:val="00F41BD9"/>
    <w:rsid w:val="00F42888"/>
    <w:rsid w:val="00F43D12"/>
    <w:rsid w:val="00F62D22"/>
    <w:rsid w:val="00F72DFC"/>
    <w:rsid w:val="00F74892"/>
    <w:rsid w:val="00F749F2"/>
    <w:rsid w:val="00FA350F"/>
    <w:rsid w:val="00FE0E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A4AEC5A"/>
  <w14:defaultImageDpi w14:val="96"/>
  <w15:docId w15:val="{FFB9809B-1ABE-4A70-85CC-7C0AD1D84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04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04F6"/>
    <w:rPr>
      <w:rFonts w:ascii="Segoe UI" w:hAnsi="Segoe UI" w:cs="Segoe UI"/>
      <w:sz w:val="18"/>
      <w:szCs w:val="18"/>
    </w:rPr>
  </w:style>
  <w:style w:type="paragraph" w:styleId="Header">
    <w:name w:val="header"/>
    <w:basedOn w:val="Normal"/>
    <w:link w:val="HeaderChar"/>
    <w:uiPriority w:val="99"/>
    <w:unhideWhenUsed/>
    <w:rsid w:val="00221C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1CC3"/>
  </w:style>
  <w:style w:type="paragraph" w:styleId="Footer">
    <w:name w:val="footer"/>
    <w:basedOn w:val="Normal"/>
    <w:link w:val="FooterChar"/>
    <w:uiPriority w:val="99"/>
    <w:unhideWhenUsed/>
    <w:rsid w:val="00221C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1CC3"/>
  </w:style>
  <w:style w:type="paragraph" w:styleId="HTMLPreformatted">
    <w:name w:val="HTML Preformatted"/>
    <w:basedOn w:val="Normal"/>
    <w:link w:val="HTMLPreformattedChar"/>
    <w:uiPriority w:val="99"/>
    <w:unhideWhenUsed/>
    <w:rsid w:val="00BB1EB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BB1EB7"/>
    <w:rPr>
      <w:rFonts w:ascii="Consolas" w:hAnsi="Consolas"/>
      <w:sz w:val="20"/>
      <w:szCs w:val="20"/>
    </w:rPr>
  </w:style>
  <w:style w:type="paragraph" w:styleId="EndnoteText">
    <w:name w:val="endnote text"/>
    <w:basedOn w:val="Normal"/>
    <w:link w:val="EndnoteTextChar"/>
    <w:uiPriority w:val="99"/>
    <w:semiHidden/>
    <w:unhideWhenUsed/>
    <w:rsid w:val="00850D1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50D16"/>
    <w:rPr>
      <w:sz w:val="20"/>
      <w:szCs w:val="20"/>
    </w:rPr>
  </w:style>
  <w:style w:type="character" w:styleId="EndnoteReference">
    <w:name w:val="endnote reference"/>
    <w:basedOn w:val="DefaultParagraphFont"/>
    <w:uiPriority w:val="99"/>
    <w:semiHidden/>
    <w:unhideWhenUsed/>
    <w:rsid w:val="00850D16"/>
    <w:rPr>
      <w:vertAlign w:val="superscript"/>
    </w:rPr>
  </w:style>
  <w:style w:type="paragraph" w:styleId="FootnoteText">
    <w:name w:val="footnote text"/>
    <w:basedOn w:val="Normal"/>
    <w:link w:val="FootnoteTextChar"/>
    <w:uiPriority w:val="99"/>
    <w:semiHidden/>
    <w:unhideWhenUsed/>
    <w:rsid w:val="00942E4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42E4E"/>
    <w:rPr>
      <w:sz w:val="20"/>
      <w:szCs w:val="20"/>
    </w:rPr>
  </w:style>
  <w:style w:type="character" w:styleId="FootnoteReference">
    <w:name w:val="footnote reference"/>
    <w:basedOn w:val="DefaultParagraphFont"/>
    <w:uiPriority w:val="99"/>
    <w:semiHidden/>
    <w:unhideWhenUsed/>
    <w:rsid w:val="00942E4E"/>
    <w:rPr>
      <w:vertAlign w:val="superscript"/>
    </w:rPr>
  </w:style>
  <w:style w:type="character" w:styleId="Hyperlink">
    <w:name w:val="Hyperlink"/>
    <w:basedOn w:val="DefaultParagraphFont"/>
    <w:uiPriority w:val="99"/>
    <w:unhideWhenUsed/>
    <w:rsid w:val="00EA463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9185716">
      <w:bodyDiv w:val="1"/>
      <w:marLeft w:val="0"/>
      <w:marRight w:val="0"/>
      <w:marTop w:val="0"/>
      <w:marBottom w:val="0"/>
      <w:divBdr>
        <w:top w:val="none" w:sz="0" w:space="0" w:color="auto"/>
        <w:left w:val="none" w:sz="0" w:space="0" w:color="auto"/>
        <w:bottom w:val="none" w:sz="0" w:space="0" w:color="auto"/>
        <w:right w:val="none" w:sz="0" w:space="0" w:color="auto"/>
      </w:divBdr>
    </w:div>
    <w:div w:id="464590220">
      <w:bodyDiv w:val="1"/>
      <w:marLeft w:val="0"/>
      <w:marRight w:val="0"/>
      <w:marTop w:val="0"/>
      <w:marBottom w:val="0"/>
      <w:divBdr>
        <w:top w:val="none" w:sz="0" w:space="0" w:color="auto"/>
        <w:left w:val="none" w:sz="0" w:space="0" w:color="auto"/>
        <w:bottom w:val="none" w:sz="0" w:space="0" w:color="auto"/>
        <w:right w:val="none" w:sz="0" w:space="0" w:color="auto"/>
      </w:divBdr>
    </w:div>
    <w:div w:id="512378175">
      <w:bodyDiv w:val="1"/>
      <w:marLeft w:val="0"/>
      <w:marRight w:val="0"/>
      <w:marTop w:val="0"/>
      <w:marBottom w:val="0"/>
      <w:divBdr>
        <w:top w:val="none" w:sz="0" w:space="0" w:color="auto"/>
        <w:left w:val="none" w:sz="0" w:space="0" w:color="auto"/>
        <w:bottom w:val="none" w:sz="0" w:space="0" w:color="auto"/>
        <w:right w:val="none" w:sz="0" w:space="0" w:color="auto"/>
      </w:divBdr>
    </w:div>
    <w:div w:id="956060977">
      <w:bodyDiv w:val="1"/>
      <w:marLeft w:val="0"/>
      <w:marRight w:val="0"/>
      <w:marTop w:val="0"/>
      <w:marBottom w:val="0"/>
      <w:divBdr>
        <w:top w:val="none" w:sz="0" w:space="0" w:color="auto"/>
        <w:left w:val="none" w:sz="0" w:space="0" w:color="auto"/>
        <w:bottom w:val="none" w:sz="0" w:space="0" w:color="auto"/>
        <w:right w:val="none" w:sz="0" w:space="0" w:color="auto"/>
      </w:divBdr>
      <w:divsChild>
        <w:div w:id="801730806">
          <w:marLeft w:val="0"/>
          <w:marRight w:val="0"/>
          <w:marTop w:val="0"/>
          <w:marBottom w:val="0"/>
          <w:divBdr>
            <w:top w:val="none" w:sz="0" w:space="0" w:color="auto"/>
            <w:left w:val="none" w:sz="0" w:space="0" w:color="auto"/>
            <w:bottom w:val="none" w:sz="0" w:space="0" w:color="auto"/>
            <w:right w:val="none" w:sz="0" w:space="0" w:color="auto"/>
          </w:divBdr>
          <w:divsChild>
            <w:div w:id="412240635">
              <w:marLeft w:val="0"/>
              <w:marRight w:val="0"/>
              <w:marTop w:val="0"/>
              <w:marBottom w:val="0"/>
              <w:divBdr>
                <w:top w:val="none" w:sz="0" w:space="0" w:color="auto"/>
                <w:left w:val="none" w:sz="0" w:space="0" w:color="auto"/>
                <w:bottom w:val="none" w:sz="0" w:space="0" w:color="auto"/>
                <w:right w:val="none" w:sz="0" w:space="0" w:color="auto"/>
              </w:divBdr>
              <w:divsChild>
                <w:div w:id="470559057">
                  <w:marLeft w:val="0"/>
                  <w:marRight w:val="0"/>
                  <w:marTop w:val="0"/>
                  <w:marBottom w:val="0"/>
                  <w:divBdr>
                    <w:top w:val="none" w:sz="0" w:space="0" w:color="auto"/>
                    <w:left w:val="none" w:sz="0" w:space="0" w:color="auto"/>
                    <w:bottom w:val="none" w:sz="0" w:space="0" w:color="auto"/>
                    <w:right w:val="none" w:sz="0" w:space="0" w:color="auto"/>
                  </w:divBdr>
                  <w:divsChild>
                    <w:div w:id="43338602">
                      <w:marLeft w:val="0"/>
                      <w:marRight w:val="0"/>
                      <w:marTop w:val="0"/>
                      <w:marBottom w:val="0"/>
                      <w:divBdr>
                        <w:top w:val="none" w:sz="0" w:space="0" w:color="auto"/>
                        <w:left w:val="none" w:sz="0" w:space="0" w:color="auto"/>
                        <w:bottom w:val="none" w:sz="0" w:space="0" w:color="auto"/>
                        <w:right w:val="none" w:sz="0" w:space="0" w:color="auto"/>
                      </w:divBdr>
                    </w:div>
                    <w:div w:id="113634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978871">
      <w:bodyDiv w:val="1"/>
      <w:marLeft w:val="0"/>
      <w:marRight w:val="0"/>
      <w:marTop w:val="0"/>
      <w:marBottom w:val="0"/>
      <w:divBdr>
        <w:top w:val="none" w:sz="0" w:space="0" w:color="auto"/>
        <w:left w:val="none" w:sz="0" w:space="0" w:color="auto"/>
        <w:bottom w:val="none" w:sz="0" w:space="0" w:color="auto"/>
        <w:right w:val="none" w:sz="0" w:space="0" w:color="auto"/>
      </w:divBdr>
    </w:div>
    <w:div w:id="1333727673">
      <w:bodyDiv w:val="1"/>
      <w:marLeft w:val="0"/>
      <w:marRight w:val="0"/>
      <w:marTop w:val="0"/>
      <w:marBottom w:val="0"/>
      <w:divBdr>
        <w:top w:val="none" w:sz="0" w:space="0" w:color="auto"/>
        <w:left w:val="none" w:sz="0" w:space="0" w:color="auto"/>
        <w:bottom w:val="none" w:sz="0" w:space="0" w:color="auto"/>
        <w:right w:val="none" w:sz="0" w:space="0" w:color="auto"/>
      </w:divBdr>
    </w:div>
    <w:div w:id="1824855366">
      <w:bodyDiv w:val="1"/>
      <w:marLeft w:val="0"/>
      <w:marRight w:val="0"/>
      <w:marTop w:val="0"/>
      <w:marBottom w:val="0"/>
      <w:divBdr>
        <w:top w:val="none" w:sz="0" w:space="0" w:color="auto"/>
        <w:left w:val="none" w:sz="0" w:space="0" w:color="auto"/>
        <w:bottom w:val="none" w:sz="0" w:space="0" w:color="auto"/>
        <w:right w:val="none" w:sz="0" w:space="0" w:color="auto"/>
      </w:divBdr>
      <w:divsChild>
        <w:div w:id="1952282492">
          <w:marLeft w:val="0"/>
          <w:marRight w:val="0"/>
          <w:marTop w:val="0"/>
          <w:marBottom w:val="0"/>
          <w:divBdr>
            <w:top w:val="none" w:sz="0" w:space="0" w:color="auto"/>
            <w:left w:val="none" w:sz="0" w:space="0" w:color="auto"/>
            <w:bottom w:val="none" w:sz="0" w:space="0" w:color="auto"/>
            <w:right w:val="none" w:sz="0" w:space="0" w:color="auto"/>
          </w:divBdr>
          <w:divsChild>
            <w:div w:id="216671444">
              <w:marLeft w:val="0"/>
              <w:marRight w:val="0"/>
              <w:marTop w:val="0"/>
              <w:marBottom w:val="0"/>
              <w:divBdr>
                <w:top w:val="none" w:sz="0" w:space="0" w:color="auto"/>
                <w:left w:val="none" w:sz="0" w:space="0" w:color="auto"/>
                <w:bottom w:val="none" w:sz="0" w:space="0" w:color="auto"/>
                <w:right w:val="none" w:sz="0" w:space="0" w:color="auto"/>
              </w:divBdr>
              <w:divsChild>
                <w:div w:id="1380470022">
                  <w:marLeft w:val="0"/>
                  <w:marRight w:val="0"/>
                  <w:marTop w:val="0"/>
                  <w:marBottom w:val="0"/>
                  <w:divBdr>
                    <w:top w:val="none" w:sz="0" w:space="0" w:color="auto"/>
                    <w:left w:val="none" w:sz="0" w:space="0" w:color="auto"/>
                    <w:bottom w:val="none" w:sz="0" w:space="0" w:color="auto"/>
                    <w:right w:val="none" w:sz="0" w:space="0" w:color="auto"/>
                  </w:divBdr>
                  <w:divsChild>
                    <w:div w:id="214495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653633">
      <w:bodyDiv w:val="1"/>
      <w:marLeft w:val="0"/>
      <w:marRight w:val="0"/>
      <w:marTop w:val="0"/>
      <w:marBottom w:val="0"/>
      <w:divBdr>
        <w:top w:val="none" w:sz="0" w:space="0" w:color="auto"/>
        <w:left w:val="none" w:sz="0" w:space="0" w:color="auto"/>
        <w:bottom w:val="none" w:sz="0" w:space="0" w:color="auto"/>
        <w:right w:val="none" w:sz="0" w:space="0" w:color="auto"/>
      </w:divBdr>
    </w:div>
    <w:div w:id="2033913709">
      <w:bodyDiv w:val="1"/>
      <w:marLeft w:val="0"/>
      <w:marRight w:val="0"/>
      <w:marTop w:val="0"/>
      <w:marBottom w:val="0"/>
      <w:divBdr>
        <w:top w:val="none" w:sz="0" w:space="0" w:color="auto"/>
        <w:left w:val="none" w:sz="0" w:space="0" w:color="auto"/>
        <w:bottom w:val="none" w:sz="0" w:space="0" w:color="auto"/>
        <w:right w:val="none" w:sz="0" w:space="0" w:color="auto"/>
      </w:divBdr>
      <w:divsChild>
        <w:div w:id="1510681893">
          <w:marLeft w:val="0"/>
          <w:marRight w:val="0"/>
          <w:marTop w:val="0"/>
          <w:marBottom w:val="0"/>
          <w:divBdr>
            <w:top w:val="none" w:sz="0" w:space="0" w:color="auto"/>
            <w:left w:val="none" w:sz="0" w:space="0" w:color="auto"/>
            <w:bottom w:val="none" w:sz="0" w:space="0" w:color="auto"/>
            <w:right w:val="none" w:sz="0" w:space="0" w:color="auto"/>
          </w:divBdr>
          <w:divsChild>
            <w:div w:id="264577752">
              <w:marLeft w:val="0"/>
              <w:marRight w:val="0"/>
              <w:marTop w:val="0"/>
              <w:marBottom w:val="0"/>
              <w:divBdr>
                <w:top w:val="none" w:sz="0" w:space="0" w:color="auto"/>
                <w:left w:val="none" w:sz="0" w:space="0" w:color="auto"/>
                <w:bottom w:val="none" w:sz="0" w:space="0" w:color="auto"/>
                <w:right w:val="none" w:sz="0" w:space="0" w:color="auto"/>
              </w:divBdr>
              <w:divsChild>
                <w:div w:id="124984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097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cliffstreet.org/index.php/richard-duwors-about-pitirim%20(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6A3749-0C88-4DAB-8A6E-4EB1F64B9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2057</Words>
  <Characters>11731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2019-09-17T06:34:00Z</dcterms:created>
  <dcterms:modified xsi:type="dcterms:W3CDTF">2019-09-17T06:34:00Z</dcterms:modified>
</cp:coreProperties>
</file>